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6AC" w:rsidRDefault="007D36AC" w:rsidP="00D9713D">
      <w:pPr>
        <w:spacing w:after="120" w:line="240" w:lineRule="auto"/>
        <w:contextualSpacing/>
        <w:jc w:val="center"/>
        <w:rPr>
          <w:rFonts w:ascii="Arial" w:hAnsi="Arial" w:cs="Arial"/>
          <w:b/>
          <w:sz w:val="28"/>
        </w:rPr>
      </w:pPr>
      <w:r>
        <w:rPr>
          <w:noProof/>
        </w:rPr>
        <w:drawing>
          <wp:inline distT="0" distB="0" distL="0" distR="0" wp14:anchorId="77E81535" wp14:editId="5E783EB0">
            <wp:extent cx="5943600" cy="1698171"/>
            <wp:effectExtent l="0" t="0" r="0" b="0"/>
            <wp:docPr id="4" name="Picture 4" descr="Library Innovation Stud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rary Innovation Studi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490" w:rsidRDefault="00F12490" w:rsidP="00D971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"/>
        </w:rPr>
      </w:pPr>
      <w:bookmarkStart w:id="0" w:name="_GoBack"/>
    </w:p>
    <w:bookmarkEnd w:id="0"/>
    <w:p w:rsidR="00F12490" w:rsidRDefault="00F12490" w:rsidP="00D9713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12490">
        <w:rPr>
          <w:rFonts w:ascii="Times New Roman" w:hAnsi="Times New Roman"/>
          <w:b/>
          <w:sz w:val="24"/>
          <w:szCs w:val="24"/>
          <w:highlight w:val="yellow"/>
        </w:rPr>
        <w:t>[Library Name</w:t>
      </w:r>
      <w:r w:rsidRPr="00F12490">
        <w:rPr>
          <w:rFonts w:ascii="Times New Roman" w:hAnsi="Times New Roman"/>
          <w:b/>
          <w:sz w:val="24"/>
          <w:szCs w:val="24"/>
        </w:rPr>
        <w:t>] Public Library Hosts Library Innovation Studio Makerspace</w:t>
      </w:r>
    </w:p>
    <w:p w:rsidR="00F12490" w:rsidRPr="00F12490" w:rsidRDefault="00F12490" w:rsidP="00D9713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30130F" w:rsidRPr="002C0B21" w:rsidRDefault="0030130F" w:rsidP="00D971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"/>
        </w:rPr>
      </w:pPr>
      <w:r w:rsidRPr="002C0B21">
        <w:rPr>
          <w:rFonts w:ascii="Times New Roman" w:hAnsi="Times New Roman" w:cs="Times New Roman"/>
          <w:sz w:val="24"/>
          <w:szCs w:val="24"/>
          <w:lang w:val="en"/>
        </w:rPr>
        <w:t>The Nebraska Library Commission</w:t>
      </w:r>
      <w:r w:rsidR="00F12490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2C0B21">
        <w:rPr>
          <w:rFonts w:ascii="Times New Roman" w:hAnsi="Times New Roman" w:cs="Times New Roman"/>
          <w:sz w:val="24"/>
          <w:szCs w:val="24"/>
          <w:lang w:val="en"/>
        </w:rPr>
        <w:t xml:space="preserve">along with </w:t>
      </w:r>
      <w:r w:rsidR="00055142">
        <w:rPr>
          <w:rFonts w:ascii="Times New Roman" w:hAnsi="Times New Roman" w:cs="Times New Roman"/>
          <w:sz w:val="24"/>
          <w:szCs w:val="24"/>
          <w:lang w:val="en"/>
        </w:rPr>
        <w:t>partners University of Nebraska-</w:t>
      </w:r>
      <w:r w:rsidRPr="002C0B21">
        <w:rPr>
          <w:rFonts w:ascii="Times New Roman" w:hAnsi="Times New Roman" w:cs="Times New Roman"/>
          <w:sz w:val="24"/>
          <w:szCs w:val="24"/>
          <w:lang w:val="en"/>
        </w:rPr>
        <w:t>Lincoln</w:t>
      </w:r>
      <w:r w:rsidR="00F87D25">
        <w:rPr>
          <w:rFonts w:ascii="Times New Roman" w:hAnsi="Times New Roman" w:cs="Times New Roman"/>
          <w:sz w:val="24"/>
          <w:szCs w:val="24"/>
          <w:lang w:val="en"/>
        </w:rPr>
        <w:t xml:space="preserve"> (UNL)</w:t>
      </w:r>
      <w:r w:rsidRPr="002C0B21">
        <w:rPr>
          <w:rFonts w:ascii="Times New Roman" w:hAnsi="Times New Roman" w:cs="Times New Roman"/>
          <w:sz w:val="24"/>
          <w:szCs w:val="24"/>
          <w:lang w:val="en"/>
        </w:rPr>
        <w:t xml:space="preserve">, Nebraska Innovation Studio, Nebraska Extension, and Regional Library Systems, are </w:t>
      </w:r>
      <w:r w:rsidR="00B21A51">
        <w:rPr>
          <w:rFonts w:ascii="Times New Roman" w:hAnsi="Times New Roman" w:cs="Times New Roman"/>
          <w:sz w:val="24"/>
          <w:szCs w:val="24"/>
          <w:lang w:val="en"/>
        </w:rPr>
        <w:t>collaborat</w:t>
      </w:r>
      <w:r w:rsidR="00B030CC">
        <w:rPr>
          <w:rFonts w:ascii="Times New Roman" w:hAnsi="Times New Roman" w:cs="Times New Roman"/>
          <w:sz w:val="24"/>
          <w:szCs w:val="24"/>
          <w:lang w:val="en"/>
        </w:rPr>
        <w:t>ing with local public libraries on</w:t>
      </w:r>
      <w:r w:rsidRPr="002C0B2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179AC">
        <w:rPr>
          <w:rFonts w:ascii="Times New Roman" w:hAnsi="Times New Roman" w:cs="Times New Roman"/>
          <w:sz w:val="24"/>
          <w:szCs w:val="24"/>
          <w:lang w:val="en"/>
        </w:rPr>
        <w:t xml:space="preserve">the </w:t>
      </w:r>
      <w:r w:rsidR="003179AC" w:rsidRPr="002B7E3D">
        <w:rPr>
          <w:rFonts w:ascii="Times New Roman" w:hAnsi="Times New Roman" w:cs="Times New Roman"/>
          <w:b/>
          <w:i/>
          <w:sz w:val="24"/>
          <w:szCs w:val="24"/>
        </w:rPr>
        <w:t>Library Innovation Studios: Transforming Rural Communities</w:t>
      </w:r>
      <w:r w:rsidRPr="002B7E3D">
        <w:rPr>
          <w:rFonts w:ascii="Times New Roman" w:hAnsi="Times New Roman" w:cs="Times New Roman"/>
          <w:sz w:val="24"/>
          <w:szCs w:val="24"/>
          <w:lang w:val="en"/>
        </w:rPr>
        <w:t xml:space="preserve"> project</w:t>
      </w:r>
      <w:r w:rsidR="00B030CC">
        <w:rPr>
          <w:rFonts w:ascii="Times New Roman" w:hAnsi="Times New Roman" w:cs="Times New Roman"/>
          <w:sz w:val="24"/>
          <w:szCs w:val="24"/>
          <w:lang w:val="en"/>
        </w:rPr>
        <w:t xml:space="preserve">. The </w:t>
      </w:r>
      <w:r w:rsidR="00B030CC" w:rsidRPr="00B030CC">
        <w:rPr>
          <w:rFonts w:ascii="Times New Roman" w:hAnsi="Times New Roman" w:cs="Times New Roman"/>
          <w:sz w:val="24"/>
          <w:szCs w:val="24"/>
          <w:lang w:val="en"/>
        </w:rPr>
        <w:t>Nebraska Library Commission</w:t>
      </w:r>
      <w:r w:rsidR="00C74A51">
        <w:rPr>
          <w:rFonts w:ascii="Times New Roman" w:hAnsi="Times New Roman" w:cs="Times New Roman"/>
          <w:sz w:val="24"/>
          <w:szCs w:val="24"/>
          <w:lang w:val="en"/>
        </w:rPr>
        <w:t xml:space="preserve"> was </w:t>
      </w:r>
      <w:r w:rsidRPr="002B7E3D">
        <w:rPr>
          <w:rFonts w:ascii="Times New Roman" w:hAnsi="Times New Roman" w:cs="Times New Roman"/>
          <w:sz w:val="24"/>
          <w:szCs w:val="24"/>
          <w:lang w:val="en"/>
        </w:rPr>
        <w:t xml:space="preserve">recently </w:t>
      </w:r>
      <w:r w:rsidRPr="002C0B21">
        <w:rPr>
          <w:rFonts w:ascii="Times New Roman" w:hAnsi="Times New Roman" w:cs="Times New Roman"/>
          <w:sz w:val="24"/>
          <w:szCs w:val="24"/>
          <w:lang w:val="en"/>
        </w:rPr>
        <w:t>awarded a National Leadership Grant of $530,732 by the Institute of Museum and Library Services (IMLS)</w:t>
      </w:r>
      <w:r w:rsidR="000078FE" w:rsidRPr="002C0B21">
        <w:rPr>
          <w:rFonts w:ascii="Times New Roman" w:hAnsi="Times New Roman" w:cs="Times New Roman"/>
          <w:sz w:val="24"/>
          <w:szCs w:val="24"/>
          <w:lang w:val="en"/>
        </w:rPr>
        <w:t>.</w:t>
      </w:r>
      <w:r w:rsidR="0005514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254A57">
        <w:rPr>
          <w:rFonts w:ascii="Times New Roman" w:hAnsi="Times New Roman" w:cs="Times New Roman"/>
          <w:sz w:val="24"/>
          <w:szCs w:val="24"/>
          <w:lang w:val="en"/>
        </w:rPr>
        <w:t>The project bega</w:t>
      </w:r>
      <w:r w:rsidR="00EF7538">
        <w:rPr>
          <w:rFonts w:ascii="Times New Roman" w:hAnsi="Times New Roman" w:cs="Times New Roman"/>
          <w:sz w:val="24"/>
          <w:szCs w:val="24"/>
          <w:lang w:val="en"/>
        </w:rPr>
        <w:t>n</w:t>
      </w:r>
      <w:r w:rsidRPr="002C0B21">
        <w:rPr>
          <w:rFonts w:ascii="Times New Roman" w:hAnsi="Times New Roman" w:cs="Times New Roman"/>
          <w:sz w:val="24"/>
          <w:szCs w:val="24"/>
          <w:lang w:val="en"/>
        </w:rPr>
        <w:t xml:space="preserve"> July 1, 2017 and conclude</w:t>
      </w:r>
      <w:r w:rsidR="00254A57">
        <w:rPr>
          <w:rFonts w:ascii="Times New Roman" w:hAnsi="Times New Roman" w:cs="Times New Roman"/>
          <w:sz w:val="24"/>
          <w:szCs w:val="24"/>
          <w:lang w:val="en"/>
        </w:rPr>
        <w:t>s</w:t>
      </w:r>
      <w:r w:rsidRPr="002C0B21">
        <w:rPr>
          <w:rFonts w:ascii="Times New Roman" w:hAnsi="Times New Roman" w:cs="Times New Roman"/>
          <w:sz w:val="24"/>
          <w:szCs w:val="24"/>
          <w:lang w:val="en"/>
        </w:rPr>
        <w:t xml:space="preserve"> June 30, 2020.</w:t>
      </w:r>
    </w:p>
    <w:p w:rsidR="0030130F" w:rsidRPr="002C0B21" w:rsidRDefault="0030130F" w:rsidP="00D971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:rsidR="0030130F" w:rsidRPr="002C0B21" w:rsidRDefault="0030130F" w:rsidP="00D971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"/>
        </w:rPr>
      </w:pPr>
      <w:r w:rsidRPr="002C0B21">
        <w:rPr>
          <w:rFonts w:ascii="Times New Roman" w:hAnsi="Times New Roman" w:cs="Times New Roman"/>
          <w:sz w:val="24"/>
          <w:szCs w:val="24"/>
        </w:rPr>
        <w:t xml:space="preserve">The project uses </w:t>
      </w:r>
      <w:r w:rsidR="007D3DA3">
        <w:rPr>
          <w:rFonts w:ascii="Times New Roman" w:hAnsi="Times New Roman" w:cs="Times New Roman"/>
          <w:sz w:val="24"/>
          <w:szCs w:val="24"/>
        </w:rPr>
        <w:t>Library Innovation Studios (M</w:t>
      </w:r>
      <w:r w:rsidRPr="002C0B21">
        <w:rPr>
          <w:rFonts w:ascii="Times New Roman" w:hAnsi="Times New Roman" w:cs="Times New Roman"/>
          <w:sz w:val="24"/>
          <w:szCs w:val="24"/>
        </w:rPr>
        <w:t>akerspaces</w:t>
      </w:r>
      <w:r w:rsidR="00065F1E" w:rsidRPr="002C0B21">
        <w:rPr>
          <w:rFonts w:ascii="Times New Roman" w:hAnsi="Times New Roman" w:cs="Times New Roman"/>
          <w:sz w:val="24"/>
          <w:szCs w:val="24"/>
        </w:rPr>
        <w:t xml:space="preserve">) hosted by </w:t>
      </w:r>
      <w:r w:rsidR="007D3DA3">
        <w:rPr>
          <w:rFonts w:ascii="Times New Roman" w:hAnsi="Times New Roman" w:cs="Times New Roman"/>
          <w:sz w:val="24"/>
          <w:szCs w:val="24"/>
        </w:rPr>
        <w:t xml:space="preserve">rural public </w:t>
      </w:r>
      <w:r w:rsidR="00065F1E" w:rsidRPr="002C0B21">
        <w:rPr>
          <w:rFonts w:ascii="Times New Roman" w:hAnsi="Times New Roman" w:cs="Times New Roman"/>
          <w:sz w:val="24"/>
          <w:szCs w:val="24"/>
        </w:rPr>
        <w:t>libraries</w:t>
      </w:r>
      <w:r w:rsidRPr="002C0B21">
        <w:rPr>
          <w:rFonts w:ascii="Times New Roman" w:hAnsi="Times New Roman" w:cs="Times New Roman"/>
          <w:sz w:val="24"/>
          <w:szCs w:val="24"/>
        </w:rPr>
        <w:t xml:space="preserve"> to support </w:t>
      </w:r>
      <w:r w:rsidR="005343D5" w:rsidRPr="002C0B21">
        <w:rPr>
          <w:rFonts w:ascii="Times New Roman" w:hAnsi="Times New Roman" w:cs="Times New Roman"/>
          <w:sz w:val="24"/>
          <w:szCs w:val="24"/>
        </w:rPr>
        <w:t xml:space="preserve">community engagement and </w:t>
      </w:r>
      <w:r w:rsidRPr="002C0B21">
        <w:rPr>
          <w:rFonts w:ascii="Times New Roman" w:hAnsi="Times New Roman" w:cs="Times New Roman"/>
          <w:sz w:val="24"/>
          <w:szCs w:val="24"/>
        </w:rPr>
        <w:t xml:space="preserve">participatory learning experiences by providing access to technological and innovative learning tools not readily accessible locally. </w:t>
      </w:r>
      <w:r w:rsidR="007D3DA3">
        <w:rPr>
          <w:rFonts w:ascii="Times New Roman" w:hAnsi="Times New Roman" w:cs="Times New Roman"/>
          <w:sz w:val="24"/>
          <w:szCs w:val="24"/>
          <w:lang w:val="en"/>
        </w:rPr>
        <w:t>This strengthening of the M</w:t>
      </w:r>
      <w:r w:rsidRPr="002C0B21">
        <w:rPr>
          <w:rFonts w:ascii="Times New Roman" w:hAnsi="Times New Roman" w:cs="Times New Roman"/>
          <w:sz w:val="24"/>
          <w:szCs w:val="24"/>
          <w:lang w:val="en"/>
        </w:rPr>
        <w:t>aker culture in rural areas is expected to stimulate creativity, innovation</w:t>
      </w:r>
      <w:r w:rsidR="00C74A51">
        <w:rPr>
          <w:rFonts w:ascii="Times New Roman" w:hAnsi="Times New Roman" w:cs="Times New Roman"/>
          <w:sz w:val="24"/>
          <w:szCs w:val="24"/>
          <w:lang w:val="en"/>
        </w:rPr>
        <w:t>,</w:t>
      </w:r>
      <w:r w:rsidRPr="002C0B21">
        <w:rPr>
          <w:rFonts w:ascii="Times New Roman" w:hAnsi="Times New Roman" w:cs="Times New Roman"/>
          <w:sz w:val="24"/>
          <w:szCs w:val="24"/>
          <w:lang w:val="en"/>
        </w:rPr>
        <w:t xml:space="preserve"> and the exchange of ideas t</w:t>
      </w:r>
      <w:r w:rsidR="003179AC">
        <w:rPr>
          <w:rFonts w:ascii="Times New Roman" w:hAnsi="Times New Roman" w:cs="Times New Roman"/>
          <w:sz w:val="24"/>
          <w:szCs w:val="24"/>
          <w:lang w:val="en"/>
        </w:rPr>
        <w:t xml:space="preserve">o </w:t>
      </w:r>
      <w:r w:rsidRPr="002C0B21">
        <w:rPr>
          <w:rFonts w:ascii="Times New Roman" w:hAnsi="Times New Roman" w:cs="Times New Roman"/>
          <w:sz w:val="24"/>
          <w:szCs w:val="24"/>
          <w:lang w:val="en"/>
        </w:rPr>
        <w:t>fac</w:t>
      </w:r>
      <w:r w:rsidR="00254A57">
        <w:rPr>
          <w:rFonts w:ascii="Times New Roman" w:hAnsi="Times New Roman" w:cs="Times New Roman"/>
          <w:sz w:val="24"/>
          <w:szCs w:val="24"/>
          <w:lang w:val="en"/>
        </w:rPr>
        <w:t>ilitate entrepreneurship, skill</w:t>
      </w:r>
      <w:r w:rsidRPr="002C0B21">
        <w:rPr>
          <w:rFonts w:ascii="Times New Roman" w:hAnsi="Times New Roman" w:cs="Times New Roman"/>
          <w:sz w:val="24"/>
          <w:szCs w:val="24"/>
          <w:lang w:val="en"/>
        </w:rPr>
        <w:t xml:space="preserve"> development, and local economic development.</w:t>
      </w:r>
    </w:p>
    <w:p w:rsidR="0030130F" w:rsidRPr="002C0B21" w:rsidRDefault="0030130F" w:rsidP="00D971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:rsidR="0030130F" w:rsidRPr="00A73E27" w:rsidRDefault="0030130F" w:rsidP="00D9713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A73E27">
        <w:rPr>
          <w:rFonts w:ascii="Times New Roman" w:hAnsi="Times New Roman" w:cs="Times New Roman"/>
          <w:b/>
          <w:sz w:val="24"/>
          <w:szCs w:val="24"/>
          <w:lang w:val="en"/>
        </w:rPr>
        <w:t>The multi-faceted project will</w:t>
      </w:r>
      <w:r w:rsidR="003179AC" w:rsidRPr="00A73E27">
        <w:rPr>
          <w:rFonts w:ascii="Times New Roman" w:hAnsi="Times New Roman" w:cs="Times New Roman"/>
          <w:b/>
          <w:sz w:val="24"/>
          <w:szCs w:val="24"/>
          <w:lang w:val="en"/>
        </w:rPr>
        <w:t>:</w:t>
      </w:r>
      <w:r w:rsidRPr="00A73E27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</w:p>
    <w:p w:rsidR="0030130F" w:rsidRPr="002C0B21" w:rsidRDefault="007D482F" w:rsidP="008C664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E</w:t>
      </w:r>
      <w:r w:rsidR="0030130F" w:rsidRPr="002C0B21">
        <w:rPr>
          <w:rFonts w:ascii="Times New Roman" w:hAnsi="Times New Roman" w:cs="Times New Roman"/>
          <w:sz w:val="24"/>
          <w:szCs w:val="24"/>
          <w:lang w:val="en"/>
        </w:rPr>
        <w:t xml:space="preserve">stablish local Community Action Teams in </w:t>
      </w:r>
      <w:r w:rsidR="00C74A51">
        <w:rPr>
          <w:rFonts w:ascii="Times New Roman" w:hAnsi="Times New Roman" w:cs="Times New Roman"/>
          <w:sz w:val="24"/>
          <w:szCs w:val="24"/>
          <w:lang w:val="en"/>
        </w:rPr>
        <w:t>thirty</w:t>
      </w:r>
      <w:r w:rsidR="0030130F" w:rsidRPr="002C0B21">
        <w:rPr>
          <w:rFonts w:ascii="Times New Roman" w:hAnsi="Times New Roman" w:cs="Times New Roman"/>
          <w:sz w:val="24"/>
          <w:szCs w:val="24"/>
          <w:lang w:val="en"/>
        </w:rPr>
        <w:t xml:space="preserve"> rural and small communities; </w:t>
      </w:r>
    </w:p>
    <w:p w:rsidR="0030130F" w:rsidRPr="002C0B21" w:rsidRDefault="007F52A1" w:rsidP="008C664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EC49FF">
        <w:rPr>
          <w:rFonts w:ascii="Times New Roman" w:hAnsi="Times New Roman" w:cs="Times New Roman"/>
          <w:sz w:val="24"/>
          <w:szCs w:val="24"/>
          <w:lang w:val="en"/>
        </w:rPr>
        <w:t>Feature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0130F" w:rsidRPr="002C0B21">
        <w:rPr>
          <w:rFonts w:ascii="Times New Roman" w:hAnsi="Times New Roman" w:cs="Times New Roman"/>
          <w:sz w:val="24"/>
          <w:szCs w:val="24"/>
          <w:lang w:val="en"/>
        </w:rPr>
        <w:t xml:space="preserve">equipment and related materials for four rotating Innovation Studios; </w:t>
      </w:r>
    </w:p>
    <w:p w:rsidR="0030130F" w:rsidRPr="002C0B21" w:rsidRDefault="007D482F" w:rsidP="008C664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D</w:t>
      </w:r>
      <w:r w:rsidR="0030130F" w:rsidRPr="002C0B21">
        <w:rPr>
          <w:rFonts w:ascii="Times New Roman" w:hAnsi="Times New Roman" w:cs="Times New Roman"/>
          <w:sz w:val="24"/>
          <w:szCs w:val="24"/>
          <w:lang w:val="en"/>
        </w:rPr>
        <w:t xml:space="preserve">evelop instructional materials and </w:t>
      </w:r>
      <w:r w:rsidR="009635C5" w:rsidRPr="002C0B21">
        <w:rPr>
          <w:rFonts w:ascii="Times New Roman" w:hAnsi="Times New Roman" w:cs="Times New Roman"/>
          <w:sz w:val="24"/>
          <w:szCs w:val="24"/>
          <w:lang w:val="en"/>
        </w:rPr>
        <w:t xml:space="preserve">user </w:t>
      </w:r>
      <w:r w:rsidR="0030130F" w:rsidRPr="002C0B21">
        <w:rPr>
          <w:rFonts w:ascii="Times New Roman" w:hAnsi="Times New Roman" w:cs="Times New Roman"/>
          <w:sz w:val="24"/>
          <w:szCs w:val="24"/>
          <w:lang w:val="en"/>
        </w:rPr>
        <w:t xml:space="preserve">equipment certification processes; </w:t>
      </w:r>
    </w:p>
    <w:p w:rsidR="0030130F" w:rsidRPr="002C0B21" w:rsidRDefault="007D482F" w:rsidP="008C664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E</w:t>
      </w:r>
      <w:r w:rsidR="0030130F" w:rsidRPr="002C0B21">
        <w:rPr>
          <w:rFonts w:ascii="Times New Roman" w:hAnsi="Times New Roman" w:cs="Times New Roman"/>
          <w:sz w:val="24"/>
          <w:szCs w:val="24"/>
          <w:lang w:val="en"/>
        </w:rPr>
        <w:t xml:space="preserve">mploy sustainability strategies for permanent studios; </w:t>
      </w:r>
    </w:p>
    <w:p w:rsidR="0030130F" w:rsidRPr="002C0B21" w:rsidRDefault="007D482F" w:rsidP="008C664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P</w:t>
      </w:r>
      <w:r w:rsidR="0030130F" w:rsidRPr="002C0B21">
        <w:rPr>
          <w:rFonts w:ascii="Times New Roman" w:hAnsi="Times New Roman" w:cs="Times New Roman"/>
          <w:sz w:val="24"/>
          <w:szCs w:val="24"/>
          <w:lang w:val="en"/>
        </w:rPr>
        <w:t xml:space="preserve">rovide training on the use of the equipment, </w:t>
      </w:r>
      <w:r w:rsidR="00EF7538">
        <w:rPr>
          <w:rFonts w:ascii="Times New Roman" w:hAnsi="Times New Roman" w:cs="Times New Roman"/>
          <w:sz w:val="24"/>
          <w:szCs w:val="24"/>
          <w:lang w:val="en"/>
        </w:rPr>
        <w:t>focusing on</w:t>
      </w:r>
      <w:r w:rsidR="0030130F" w:rsidRPr="002C0B21">
        <w:rPr>
          <w:rFonts w:ascii="Times New Roman" w:hAnsi="Times New Roman" w:cs="Times New Roman"/>
          <w:sz w:val="24"/>
          <w:szCs w:val="24"/>
          <w:lang w:val="en"/>
        </w:rPr>
        <w:t xml:space="preserve"> Train-the-Trainer strategies; </w:t>
      </w:r>
    </w:p>
    <w:p w:rsidR="0030130F" w:rsidRPr="002C0B21" w:rsidRDefault="007D482F" w:rsidP="008C664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A</w:t>
      </w:r>
      <w:r w:rsidR="0030130F" w:rsidRPr="002C0B21">
        <w:rPr>
          <w:rFonts w:ascii="Times New Roman" w:hAnsi="Times New Roman" w:cs="Times New Roman"/>
          <w:sz w:val="24"/>
          <w:szCs w:val="24"/>
          <w:lang w:val="en"/>
        </w:rPr>
        <w:t xml:space="preserve">ssist with local marketing efforts and programming/events, including </w:t>
      </w:r>
      <w:r w:rsidR="007D3DA3">
        <w:rPr>
          <w:rFonts w:ascii="Times New Roman" w:hAnsi="Times New Roman" w:cs="Times New Roman"/>
          <w:sz w:val="24"/>
          <w:szCs w:val="24"/>
          <w:lang w:val="en"/>
        </w:rPr>
        <w:t>O</w:t>
      </w:r>
      <w:r w:rsidR="0030130F" w:rsidRPr="002C0B21">
        <w:rPr>
          <w:rFonts w:ascii="Times New Roman" w:hAnsi="Times New Roman" w:cs="Times New Roman"/>
          <w:sz w:val="24"/>
          <w:szCs w:val="24"/>
          <w:lang w:val="en"/>
        </w:rPr>
        <w:t xml:space="preserve">pen </w:t>
      </w:r>
      <w:r w:rsidR="007D3DA3">
        <w:rPr>
          <w:rFonts w:ascii="Times New Roman" w:hAnsi="Times New Roman" w:cs="Times New Roman"/>
          <w:sz w:val="24"/>
          <w:szCs w:val="24"/>
          <w:lang w:val="en"/>
        </w:rPr>
        <w:t>H</w:t>
      </w:r>
      <w:r w:rsidR="0030130F" w:rsidRPr="002C0B21">
        <w:rPr>
          <w:rFonts w:ascii="Times New Roman" w:hAnsi="Times New Roman" w:cs="Times New Roman"/>
          <w:sz w:val="24"/>
          <w:szCs w:val="24"/>
          <w:lang w:val="en"/>
        </w:rPr>
        <w:t xml:space="preserve">ouses and </w:t>
      </w:r>
      <w:r w:rsidR="007D3DA3">
        <w:rPr>
          <w:rFonts w:ascii="Times New Roman" w:hAnsi="Times New Roman" w:cs="Times New Roman"/>
          <w:sz w:val="24"/>
          <w:szCs w:val="24"/>
          <w:lang w:val="en"/>
        </w:rPr>
        <w:t>M</w:t>
      </w:r>
      <w:r w:rsidR="0030130F" w:rsidRPr="002C0B21">
        <w:rPr>
          <w:rFonts w:ascii="Times New Roman" w:hAnsi="Times New Roman" w:cs="Times New Roman"/>
          <w:sz w:val="24"/>
          <w:szCs w:val="24"/>
          <w:lang w:val="en"/>
        </w:rPr>
        <w:t xml:space="preserve">aker </w:t>
      </w:r>
      <w:r w:rsidR="007D3DA3">
        <w:rPr>
          <w:rFonts w:ascii="Times New Roman" w:hAnsi="Times New Roman" w:cs="Times New Roman"/>
          <w:sz w:val="24"/>
          <w:szCs w:val="24"/>
          <w:lang w:val="en"/>
        </w:rPr>
        <w:t>S</w:t>
      </w:r>
      <w:r w:rsidR="0030130F" w:rsidRPr="002C0B21">
        <w:rPr>
          <w:rFonts w:ascii="Times New Roman" w:hAnsi="Times New Roman" w:cs="Times New Roman"/>
          <w:sz w:val="24"/>
          <w:szCs w:val="24"/>
          <w:lang w:val="en"/>
        </w:rPr>
        <w:t xml:space="preserve">howcases; and </w:t>
      </w:r>
    </w:p>
    <w:p w:rsidR="0030130F" w:rsidRPr="002C0B21" w:rsidRDefault="007D482F" w:rsidP="008C664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H</w:t>
      </w:r>
      <w:r w:rsidR="0030130F" w:rsidRPr="002C0B21">
        <w:rPr>
          <w:rFonts w:ascii="Times New Roman" w:hAnsi="Times New Roman" w:cs="Times New Roman"/>
          <w:sz w:val="24"/>
          <w:szCs w:val="24"/>
          <w:lang w:val="en"/>
        </w:rPr>
        <w:t xml:space="preserve">ost annual </w:t>
      </w:r>
      <w:r w:rsidR="007D3DA3">
        <w:rPr>
          <w:rFonts w:ascii="Times New Roman" w:hAnsi="Times New Roman" w:cs="Times New Roman"/>
          <w:sz w:val="24"/>
          <w:szCs w:val="24"/>
          <w:lang w:val="en"/>
        </w:rPr>
        <w:t>I</w:t>
      </w:r>
      <w:r w:rsidR="0030130F" w:rsidRPr="002C0B21">
        <w:rPr>
          <w:rFonts w:ascii="Times New Roman" w:hAnsi="Times New Roman" w:cs="Times New Roman"/>
          <w:sz w:val="24"/>
          <w:szCs w:val="24"/>
          <w:lang w:val="en"/>
        </w:rPr>
        <w:t>nventors</w:t>
      </w:r>
      <w:r w:rsidR="0032399A">
        <w:rPr>
          <w:rFonts w:ascii="Times New Roman" w:hAnsi="Times New Roman" w:cs="Times New Roman"/>
          <w:sz w:val="24"/>
          <w:szCs w:val="24"/>
          <w:lang w:val="en"/>
        </w:rPr>
        <w:t>’</w:t>
      </w:r>
      <w:r w:rsidR="0030130F" w:rsidRPr="002C0B21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F87D25">
        <w:rPr>
          <w:rFonts w:ascii="Times New Roman" w:hAnsi="Times New Roman" w:cs="Times New Roman"/>
          <w:sz w:val="24"/>
          <w:szCs w:val="24"/>
          <w:lang w:val="en"/>
        </w:rPr>
        <w:t>Fair</w:t>
      </w:r>
      <w:r w:rsidR="0030130F" w:rsidRPr="002C0B21">
        <w:rPr>
          <w:rFonts w:ascii="Times New Roman" w:hAnsi="Times New Roman" w:cs="Times New Roman"/>
          <w:sz w:val="24"/>
          <w:szCs w:val="24"/>
          <w:lang w:val="en"/>
        </w:rPr>
        <w:t>s in Lincoln</w:t>
      </w:r>
      <w:r w:rsidR="00F87D25">
        <w:rPr>
          <w:rFonts w:ascii="Times New Roman" w:hAnsi="Times New Roman" w:cs="Times New Roman"/>
          <w:sz w:val="24"/>
          <w:szCs w:val="24"/>
          <w:lang w:val="en"/>
        </w:rPr>
        <w:t xml:space="preserve"> at the UNL</w:t>
      </w:r>
      <w:r w:rsidR="00D41461">
        <w:rPr>
          <w:rFonts w:ascii="Times New Roman" w:hAnsi="Times New Roman" w:cs="Times New Roman"/>
          <w:sz w:val="24"/>
          <w:szCs w:val="24"/>
          <w:lang w:val="en"/>
        </w:rPr>
        <w:t xml:space="preserve"> Nebraska</w:t>
      </w:r>
      <w:r w:rsidR="00F87D25">
        <w:rPr>
          <w:rFonts w:ascii="Times New Roman" w:hAnsi="Times New Roman" w:cs="Times New Roman"/>
          <w:sz w:val="24"/>
          <w:szCs w:val="24"/>
          <w:lang w:val="en"/>
        </w:rPr>
        <w:t xml:space="preserve"> Innovation Studio</w:t>
      </w:r>
      <w:r w:rsidR="0030130F" w:rsidRPr="002C0B21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p w:rsidR="0030130F" w:rsidRPr="002C0B21" w:rsidRDefault="0030130F" w:rsidP="00D971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:rsidR="0030130F" w:rsidRPr="00A73E27" w:rsidRDefault="00B663D2" w:rsidP="00D9713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A73E27">
        <w:rPr>
          <w:rFonts w:ascii="Times New Roman" w:hAnsi="Times New Roman" w:cs="Times New Roman"/>
          <w:b/>
          <w:sz w:val="24"/>
          <w:szCs w:val="24"/>
          <w:lang w:val="en"/>
        </w:rPr>
        <w:t>These</w:t>
      </w:r>
      <w:r w:rsidR="0030130F" w:rsidRPr="00A73E27">
        <w:rPr>
          <w:rFonts w:ascii="Times New Roman" w:hAnsi="Times New Roman" w:cs="Times New Roman"/>
          <w:b/>
          <w:sz w:val="24"/>
          <w:szCs w:val="24"/>
          <w:lang w:val="en"/>
        </w:rPr>
        <w:t xml:space="preserve"> thr</w:t>
      </w:r>
      <w:r w:rsidR="000078FE" w:rsidRPr="00A73E27">
        <w:rPr>
          <w:rFonts w:ascii="Times New Roman" w:hAnsi="Times New Roman" w:cs="Times New Roman"/>
          <w:b/>
          <w:sz w:val="24"/>
          <w:szCs w:val="24"/>
          <w:lang w:val="en"/>
        </w:rPr>
        <w:t xml:space="preserve">ee goals </w:t>
      </w:r>
      <w:r w:rsidRPr="00A73E27">
        <w:rPr>
          <w:rFonts w:ascii="Times New Roman" w:hAnsi="Times New Roman" w:cs="Times New Roman"/>
          <w:b/>
          <w:sz w:val="24"/>
          <w:szCs w:val="24"/>
          <w:lang w:val="en"/>
        </w:rPr>
        <w:t>guide the project:</w:t>
      </w:r>
      <w:r w:rsidR="0030130F" w:rsidRPr="00A73E27">
        <w:rPr>
          <w:rFonts w:ascii="Times New Roman" w:hAnsi="Times New Roman" w:cs="Times New Roman"/>
          <w:b/>
          <w:sz w:val="24"/>
          <w:szCs w:val="24"/>
          <w:lang w:val="en"/>
        </w:rPr>
        <w:t xml:space="preserve">  </w:t>
      </w:r>
    </w:p>
    <w:p w:rsidR="0030130F" w:rsidRPr="002C0B21" w:rsidRDefault="0030130F" w:rsidP="00D9713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0B21">
        <w:rPr>
          <w:rFonts w:ascii="Times New Roman" w:hAnsi="Times New Roman" w:cs="Times New Roman"/>
          <w:sz w:val="24"/>
          <w:szCs w:val="24"/>
        </w:rPr>
        <w:t>Rural community residents will be empowered with the tools and guidance to explore, collabor</w:t>
      </w:r>
      <w:r w:rsidR="00B663D2">
        <w:rPr>
          <w:rFonts w:ascii="Times New Roman" w:hAnsi="Times New Roman" w:cs="Times New Roman"/>
          <w:sz w:val="24"/>
          <w:szCs w:val="24"/>
        </w:rPr>
        <w:t>ate, create, learn, and invent;</w:t>
      </w:r>
      <w:r w:rsidRPr="002C0B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30F" w:rsidRPr="002C0B21" w:rsidRDefault="0030130F" w:rsidP="00D9713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0B21">
        <w:rPr>
          <w:rFonts w:ascii="Times New Roman" w:hAnsi="Times New Roman" w:cs="Times New Roman"/>
          <w:sz w:val="24"/>
          <w:szCs w:val="24"/>
        </w:rPr>
        <w:t xml:space="preserve">Libraries will transform their rural communities through participatory learning spaces, while establishing themselves as strong community </w:t>
      </w:r>
      <w:r w:rsidR="00B663D2">
        <w:rPr>
          <w:rFonts w:ascii="Times New Roman" w:hAnsi="Times New Roman" w:cs="Times New Roman"/>
          <w:sz w:val="24"/>
          <w:szCs w:val="24"/>
        </w:rPr>
        <w:t>catalysts for community change; and</w:t>
      </w:r>
    </w:p>
    <w:p w:rsidR="007418B2" w:rsidRPr="007418B2" w:rsidRDefault="0030130F" w:rsidP="0099385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418B2">
        <w:rPr>
          <w:rFonts w:ascii="Times New Roman" w:hAnsi="Times New Roman" w:cs="Times New Roman"/>
          <w:sz w:val="24"/>
          <w:szCs w:val="24"/>
        </w:rPr>
        <w:t>Libraries (and communities) nationwide will ha</w:t>
      </w:r>
      <w:r w:rsidR="000E2625" w:rsidRPr="007418B2">
        <w:rPr>
          <w:rFonts w:ascii="Times New Roman" w:hAnsi="Times New Roman" w:cs="Times New Roman"/>
          <w:sz w:val="24"/>
          <w:szCs w:val="24"/>
        </w:rPr>
        <w:t>ve access to a replicable model.</w:t>
      </w:r>
    </w:p>
    <w:p w:rsidR="007418B2" w:rsidRDefault="007418B2" w:rsidP="007418B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418B2" w:rsidRPr="00F87D25" w:rsidRDefault="00F87D25" w:rsidP="007418B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87D25">
        <w:rPr>
          <w:rFonts w:ascii="Times New Roman" w:hAnsi="Times New Roman" w:cs="Times New Roman"/>
          <w:b/>
          <w:sz w:val="24"/>
          <w:szCs w:val="24"/>
        </w:rPr>
        <w:t>L</w:t>
      </w:r>
      <w:r w:rsidR="007418B2" w:rsidRPr="00F87D25">
        <w:rPr>
          <w:rFonts w:ascii="Times New Roman" w:hAnsi="Times New Roman" w:cs="Times New Roman"/>
          <w:b/>
          <w:sz w:val="24"/>
          <w:szCs w:val="24"/>
        </w:rPr>
        <w:t>earn more</w:t>
      </w:r>
      <w:r w:rsidR="007418B2" w:rsidRPr="00F87D25">
        <w:rPr>
          <w:rFonts w:ascii="Times New Roman" w:hAnsi="Times New Roman" w:cs="Times New Roman"/>
          <w:sz w:val="24"/>
          <w:szCs w:val="24"/>
        </w:rPr>
        <w:t xml:space="preserve"> about the project and the equipment included in </w:t>
      </w:r>
      <w:r w:rsidRPr="00F87D25">
        <w:rPr>
          <w:rFonts w:ascii="Times New Roman" w:hAnsi="Times New Roman" w:cs="Times New Roman"/>
          <w:sz w:val="24"/>
          <w:szCs w:val="24"/>
        </w:rPr>
        <w:t xml:space="preserve">the Library Innovation Studios </w:t>
      </w:r>
      <w:r w:rsidR="003412C9">
        <w:rPr>
          <w:rFonts w:ascii="Times New Roman" w:hAnsi="Times New Roman" w:cs="Times New Roman"/>
          <w:sz w:val="24"/>
          <w:szCs w:val="24"/>
        </w:rPr>
        <w:t xml:space="preserve">at </w:t>
      </w:r>
      <w:hyperlink r:id="rId8" w:history="1">
        <w:r w:rsidR="007418B2" w:rsidRPr="00F87D25">
          <w:rPr>
            <w:rStyle w:val="Hyperlink"/>
            <w:rFonts w:ascii="Times New Roman" w:hAnsi="Times New Roman" w:cs="Times New Roman"/>
            <w:sz w:val="24"/>
            <w:szCs w:val="24"/>
          </w:rPr>
          <w:t>http://nlc.nebraska.gov/grants/InnovationStudios/</w:t>
        </w:r>
      </w:hyperlink>
    </w:p>
    <w:p w:rsidR="007418B2" w:rsidRDefault="007418B2" w:rsidP="00A73E2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A73E27" w:rsidRPr="00F15313" w:rsidRDefault="00A73E27" w:rsidP="00A73E2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  <w:sectPr w:rsidR="00A73E27" w:rsidRPr="00F15313" w:rsidSect="007418B2">
          <w:footerReference w:type="default" r:id="rId9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  <w:r w:rsidRPr="00F15313">
        <w:rPr>
          <w:rFonts w:ascii="Times New Roman" w:hAnsi="Times New Roman" w:cs="Times New Roman"/>
          <w:i/>
          <w:sz w:val="24"/>
          <w:szCs w:val="24"/>
        </w:rPr>
        <w:t>This project was made possible in part by the Institute of Museum and Library Services [grant #LG-95-17-0046-17].</w:t>
      </w:r>
    </w:p>
    <w:p w:rsidR="0088376B" w:rsidRDefault="0088376B" w:rsidP="0088376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4"/>
        </w:rPr>
      </w:pPr>
    </w:p>
    <w:p w:rsidR="0030130F" w:rsidRPr="00475940" w:rsidRDefault="0030130F" w:rsidP="0088376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75940">
        <w:rPr>
          <w:rFonts w:ascii="Times New Roman" w:hAnsi="Times New Roman" w:cs="Times New Roman"/>
          <w:b/>
          <w:sz w:val="24"/>
          <w:szCs w:val="24"/>
        </w:rPr>
        <w:t xml:space="preserve">Benefits for </w:t>
      </w:r>
      <w:r w:rsidR="003412C9" w:rsidRPr="003412C9">
        <w:rPr>
          <w:rFonts w:ascii="Times New Roman" w:hAnsi="Times New Roman"/>
          <w:b/>
          <w:sz w:val="24"/>
          <w:szCs w:val="24"/>
        </w:rPr>
        <w:t>[</w:t>
      </w:r>
      <w:r w:rsidR="003412C9" w:rsidRPr="003412C9">
        <w:rPr>
          <w:rFonts w:ascii="Times New Roman" w:hAnsi="Times New Roman"/>
          <w:b/>
          <w:sz w:val="24"/>
          <w:szCs w:val="24"/>
          <w:highlight w:val="yellow"/>
        </w:rPr>
        <w:t>Library Name</w:t>
      </w:r>
      <w:r w:rsidR="00667C37">
        <w:rPr>
          <w:rFonts w:ascii="Times New Roman" w:hAnsi="Times New Roman"/>
          <w:b/>
          <w:sz w:val="24"/>
          <w:szCs w:val="24"/>
        </w:rPr>
        <w:t>]</w:t>
      </w:r>
      <w:proofErr w:type="gramStart"/>
      <w:r w:rsidR="0024746A" w:rsidRPr="003412C9">
        <w:rPr>
          <w:rFonts w:ascii="Times New Roman" w:hAnsi="Times New Roman" w:cs="Times New Roman"/>
          <w:b/>
          <w:sz w:val="24"/>
          <w:szCs w:val="24"/>
        </w:rPr>
        <w:t>/</w:t>
      </w:r>
      <w:r w:rsidR="003412C9" w:rsidRPr="003412C9">
        <w:rPr>
          <w:rFonts w:ascii="Times New Roman" w:hAnsi="Times New Roman"/>
          <w:b/>
          <w:sz w:val="24"/>
          <w:szCs w:val="24"/>
        </w:rPr>
        <w:t>[</w:t>
      </w:r>
      <w:proofErr w:type="gramEnd"/>
      <w:r w:rsidR="003412C9" w:rsidRPr="003412C9">
        <w:rPr>
          <w:rFonts w:ascii="Times New Roman" w:hAnsi="Times New Roman"/>
          <w:b/>
          <w:sz w:val="24"/>
          <w:szCs w:val="24"/>
          <w:highlight w:val="yellow"/>
        </w:rPr>
        <w:t>Community Name</w:t>
      </w:r>
      <w:r w:rsidR="003412C9" w:rsidRPr="003412C9">
        <w:rPr>
          <w:rFonts w:ascii="Times New Roman" w:hAnsi="Times New Roman"/>
          <w:b/>
          <w:sz w:val="24"/>
          <w:szCs w:val="24"/>
        </w:rPr>
        <w:t>]</w:t>
      </w:r>
    </w:p>
    <w:p w:rsidR="0030130F" w:rsidRPr="00EF7538" w:rsidRDefault="0030130F" w:rsidP="00D9713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B21">
        <w:rPr>
          <w:rFonts w:ascii="Times New Roman" w:hAnsi="Times New Roman" w:cs="Times New Roman"/>
          <w:sz w:val="24"/>
          <w:szCs w:val="24"/>
        </w:rPr>
        <w:t xml:space="preserve">Library Innovation Studio equipment for a hosting period </w:t>
      </w:r>
      <w:r w:rsidRPr="004F13A2">
        <w:rPr>
          <w:rFonts w:ascii="Times New Roman" w:hAnsi="Times New Roman" w:cs="Times New Roman"/>
          <w:sz w:val="24"/>
          <w:szCs w:val="24"/>
        </w:rPr>
        <w:t xml:space="preserve">of </w:t>
      </w:r>
      <w:r w:rsidR="007F52A1" w:rsidRPr="004F13A2">
        <w:rPr>
          <w:rFonts w:ascii="Times New Roman" w:hAnsi="Times New Roman" w:cs="Times New Roman"/>
          <w:sz w:val="24"/>
          <w:szCs w:val="24"/>
        </w:rPr>
        <w:t xml:space="preserve">eighteen to </w:t>
      </w:r>
      <w:r w:rsidR="000310D9" w:rsidRPr="00EF7538">
        <w:rPr>
          <w:rFonts w:ascii="Times New Roman" w:hAnsi="Times New Roman" w:cs="Times New Roman"/>
          <w:sz w:val="24"/>
          <w:szCs w:val="24"/>
        </w:rPr>
        <w:t>twenty</w:t>
      </w:r>
      <w:r w:rsidRPr="00EF7538">
        <w:rPr>
          <w:rFonts w:ascii="Times New Roman" w:hAnsi="Times New Roman" w:cs="Times New Roman"/>
          <w:sz w:val="24"/>
          <w:szCs w:val="24"/>
        </w:rPr>
        <w:t xml:space="preserve"> weeks</w:t>
      </w:r>
      <w:r w:rsidR="000310D9" w:rsidRPr="00EF7538">
        <w:rPr>
          <w:rFonts w:ascii="Times New Roman" w:hAnsi="Times New Roman" w:cs="Times New Roman"/>
          <w:sz w:val="24"/>
          <w:szCs w:val="24"/>
        </w:rPr>
        <w:t>,</w:t>
      </w:r>
      <w:r w:rsidRPr="00EF7538">
        <w:rPr>
          <w:rFonts w:ascii="Times New Roman" w:hAnsi="Times New Roman" w:cs="Times New Roman"/>
          <w:sz w:val="24"/>
          <w:szCs w:val="24"/>
        </w:rPr>
        <w:t xml:space="preserve"> including components from the following categories:</w:t>
      </w:r>
    </w:p>
    <w:p w:rsidR="003B6683" w:rsidRPr="00F87D25" w:rsidRDefault="003B6683" w:rsidP="00D9713D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A73E27">
        <w:rPr>
          <w:rFonts w:ascii="Times New Roman" w:eastAsia="Calibri" w:hAnsi="Times New Roman" w:cs="Times New Roman"/>
          <w:b/>
          <w:sz w:val="24"/>
          <w:szCs w:val="24"/>
          <w:lang w:val="en"/>
        </w:rPr>
        <w:t xml:space="preserve">Digital fabrication </w:t>
      </w:r>
      <w:r w:rsidRPr="00F87D25">
        <w:rPr>
          <w:rFonts w:ascii="Times New Roman" w:eastAsia="Calibri" w:hAnsi="Times New Roman" w:cs="Times New Roman"/>
          <w:sz w:val="24"/>
          <w:szCs w:val="24"/>
          <w:lang w:val="en"/>
        </w:rPr>
        <w:t>(3D print</w:t>
      </w:r>
      <w:r w:rsidR="00EF7538" w:rsidRPr="00F87D25">
        <w:rPr>
          <w:rFonts w:ascii="Times New Roman" w:eastAsia="Calibri" w:hAnsi="Times New Roman" w:cs="Times New Roman"/>
          <w:sz w:val="24"/>
          <w:szCs w:val="24"/>
          <w:lang w:val="en"/>
        </w:rPr>
        <w:t xml:space="preserve">er, </w:t>
      </w:r>
      <w:r w:rsidRPr="00F87D25">
        <w:rPr>
          <w:rFonts w:ascii="Times New Roman" w:eastAsia="Calibri" w:hAnsi="Times New Roman" w:cs="Times New Roman"/>
          <w:sz w:val="24"/>
          <w:szCs w:val="24"/>
          <w:lang w:val="en"/>
        </w:rPr>
        <w:t>laser cutt</w:t>
      </w:r>
      <w:r w:rsidR="00EF7538" w:rsidRPr="00F87D25">
        <w:rPr>
          <w:rFonts w:ascii="Times New Roman" w:eastAsia="Calibri" w:hAnsi="Times New Roman" w:cs="Times New Roman"/>
          <w:sz w:val="24"/>
          <w:szCs w:val="24"/>
          <w:lang w:val="en"/>
        </w:rPr>
        <w:t>er</w:t>
      </w:r>
      <w:r w:rsidRPr="00F87D25">
        <w:rPr>
          <w:rFonts w:ascii="Times New Roman" w:eastAsia="Calibri" w:hAnsi="Times New Roman" w:cs="Times New Roman"/>
          <w:sz w:val="24"/>
          <w:szCs w:val="24"/>
          <w:lang w:val="en"/>
        </w:rPr>
        <w:t xml:space="preserve">, </w:t>
      </w:r>
      <w:r w:rsidR="00EF7538" w:rsidRPr="00F87D25">
        <w:rPr>
          <w:rFonts w:ascii="Times New Roman" w:eastAsia="Calibri" w:hAnsi="Times New Roman" w:cs="Times New Roman"/>
          <w:sz w:val="24"/>
          <w:szCs w:val="24"/>
          <w:lang w:val="en"/>
        </w:rPr>
        <w:t xml:space="preserve">vinyl cutter, </w:t>
      </w:r>
      <w:r w:rsidRPr="00F87D25">
        <w:rPr>
          <w:rFonts w:ascii="Times New Roman" w:eastAsia="Calibri" w:hAnsi="Times New Roman" w:cs="Times New Roman"/>
          <w:sz w:val="24"/>
          <w:szCs w:val="24"/>
          <w:lang w:val="en"/>
        </w:rPr>
        <w:t>CNC router)</w:t>
      </w:r>
      <w:r w:rsidR="00C65362" w:rsidRPr="00F87D25">
        <w:rPr>
          <w:rFonts w:ascii="Times New Roman" w:eastAsia="Calibri" w:hAnsi="Times New Roman" w:cs="Times New Roman"/>
          <w:sz w:val="24"/>
          <w:szCs w:val="24"/>
          <w:lang w:val="en"/>
        </w:rPr>
        <w:t>;</w:t>
      </w:r>
    </w:p>
    <w:p w:rsidR="003B6683" w:rsidRPr="00A73E27" w:rsidRDefault="003B6683" w:rsidP="00D9713D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"/>
        </w:rPr>
      </w:pPr>
      <w:r w:rsidRPr="00A73E27">
        <w:rPr>
          <w:rFonts w:ascii="Times New Roman" w:eastAsia="Calibri" w:hAnsi="Times New Roman" w:cs="Times New Roman"/>
          <w:b/>
          <w:sz w:val="24"/>
          <w:szCs w:val="24"/>
          <w:lang w:val="en"/>
        </w:rPr>
        <w:t xml:space="preserve">Electronics </w:t>
      </w:r>
      <w:r w:rsidRPr="00F87D25">
        <w:rPr>
          <w:rFonts w:ascii="Times New Roman" w:eastAsia="Calibri" w:hAnsi="Times New Roman" w:cs="Times New Roman"/>
          <w:sz w:val="24"/>
          <w:szCs w:val="24"/>
          <w:lang w:val="en"/>
        </w:rPr>
        <w:t>(prototype kits, microcontrollers, robotics)</w:t>
      </w:r>
      <w:r w:rsidR="00C65362" w:rsidRPr="00F87D25">
        <w:rPr>
          <w:rFonts w:ascii="Times New Roman" w:eastAsia="Calibri" w:hAnsi="Times New Roman" w:cs="Times New Roman"/>
          <w:sz w:val="24"/>
          <w:szCs w:val="24"/>
          <w:lang w:val="en"/>
        </w:rPr>
        <w:t>;</w:t>
      </w:r>
    </w:p>
    <w:p w:rsidR="003B6683" w:rsidRPr="00F87D25" w:rsidRDefault="003B6683" w:rsidP="00D9713D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A73E27">
        <w:rPr>
          <w:rFonts w:ascii="Times New Roman" w:eastAsia="Calibri" w:hAnsi="Times New Roman" w:cs="Times New Roman"/>
          <w:b/>
          <w:sz w:val="24"/>
          <w:szCs w:val="24"/>
          <w:lang w:val="en"/>
        </w:rPr>
        <w:t xml:space="preserve">Textiles </w:t>
      </w:r>
      <w:r w:rsidRPr="00F87D25">
        <w:rPr>
          <w:rFonts w:ascii="Times New Roman" w:eastAsia="Calibri" w:hAnsi="Times New Roman" w:cs="Times New Roman"/>
          <w:sz w:val="24"/>
          <w:szCs w:val="24"/>
          <w:lang w:val="en"/>
        </w:rPr>
        <w:t>(</w:t>
      </w:r>
      <w:r w:rsidR="00AB7B31" w:rsidRPr="00F87D25">
        <w:rPr>
          <w:rFonts w:ascii="Times New Roman" w:eastAsia="Calibri" w:hAnsi="Times New Roman" w:cs="Times New Roman"/>
          <w:sz w:val="24"/>
          <w:szCs w:val="24"/>
          <w:lang w:val="en"/>
        </w:rPr>
        <w:t>heat press</w:t>
      </w:r>
      <w:r w:rsidRPr="00F87D25">
        <w:rPr>
          <w:rFonts w:ascii="Times New Roman" w:eastAsia="Calibri" w:hAnsi="Times New Roman" w:cs="Times New Roman"/>
          <w:sz w:val="24"/>
          <w:szCs w:val="24"/>
          <w:lang w:val="en"/>
        </w:rPr>
        <w:t>, embroidery</w:t>
      </w:r>
      <w:r w:rsidR="00CB5CFC" w:rsidRPr="00F87D25">
        <w:rPr>
          <w:rFonts w:ascii="Times New Roman" w:eastAsia="Calibri" w:hAnsi="Times New Roman" w:cs="Times New Roman"/>
          <w:sz w:val="24"/>
          <w:szCs w:val="24"/>
          <w:lang w:val="en"/>
        </w:rPr>
        <w:t>/sewing</w:t>
      </w:r>
      <w:r w:rsidRPr="00F87D25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machine)</w:t>
      </w:r>
      <w:r w:rsidR="00C65362" w:rsidRPr="00F87D25">
        <w:rPr>
          <w:rFonts w:ascii="Times New Roman" w:eastAsia="Calibri" w:hAnsi="Times New Roman" w:cs="Times New Roman"/>
          <w:sz w:val="24"/>
          <w:szCs w:val="24"/>
          <w:lang w:val="en"/>
        </w:rPr>
        <w:t>;</w:t>
      </w:r>
    </w:p>
    <w:p w:rsidR="003B6683" w:rsidRPr="00A73E27" w:rsidRDefault="003B6683" w:rsidP="00D9713D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"/>
        </w:rPr>
      </w:pPr>
      <w:r w:rsidRPr="00A73E27">
        <w:rPr>
          <w:rFonts w:ascii="Times New Roman" w:eastAsia="Calibri" w:hAnsi="Times New Roman" w:cs="Times New Roman"/>
          <w:b/>
          <w:sz w:val="24"/>
          <w:szCs w:val="24"/>
          <w:lang w:val="en"/>
        </w:rPr>
        <w:t xml:space="preserve">Digital media creation </w:t>
      </w:r>
      <w:r w:rsidRPr="00F87D25">
        <w:rPr>
          <w:rFonts w:ascii="Times New Roman" w:eastAsia="Calibri" w:hAnsi="Times New Roman" w:cs="Times New Roman"/>
          <w:sz w:val="24"/>
          <w:szCs w:val="24"/>
          <w:lang w:val="en"/>
        </w:rPr>
        <w:t>(filmmaking/digital photography)</w:t>
      </w:r>
      <w:r w:rsidR="00C65362" w:rsidRPr="00F87D25">
        <w:rPr>
          <w:rFonts w:ascii="Times New Roman" w:eastAsia="Calibri" w:hAnsi="Times New Roman" w:cs="Times New Roman"/>
          <w:sz w:val="24"/>
          <w:szCs w:val="24"/>
          <w:lang w:val="en"/>
        </w:rPr>
        <w:t>;</w:t>
      </w:r>
    </w:p>
    <w:p w:rsidR="003B6683" w:rsidRPr="00A73E27" w:rsidRDefault="003B6683" w:rsidP="00D9713D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"/>
        </w:rPr>
      </w:pPr>
      <w:r w:rsidRPr="00A73E27">
        <w:rPr>
          <w:rFonts w:ascii="Times New Roman" w:eastAsia="Calibri" w:hAnsi="Times New Roman" w:cs="Times New Roman"/>
          <w:b/>
          <w:sz w:val="24"/>
          <w:szCs w:val="24"/>
          <w:lang w:val="en"/>
        </w:rPr>
        <w:t>Music technology</w:t>
      </w:r>
      <w:r w:rsidR="00C65362" w:rsidRPr="00A73E27">
        <w:rPr>
          <w:rFonts w:ascii="Times New Roman" w:eastAsia="Calibri" w:hAnsi="Times New Roman" w:cs="Times New Roman"/>
          <w:b/>
          <w:sz w:val="24"/>
          <w:szCs w:val="24"/>
          <w:lang w:val="en"/>
        </w:rPr>
        <w:t>;</w:t>
      </w:r>
      <w:r w:rsidR="00055142">
        <w:rPr>
          <w:rFonts w:ascii="Times New Roman" w:eastAsia="Calibri" w:hAnsi="Times New Roman" w:cs="Times New Roman"/>
          <w:b/>
          <w:sz w:val="24"/>
          <w:szCs w:val="24"/>
          <w:lang w:val="en"/>
        </w:rPr>
        <w:t xml:space="preserve"> and</w:t>
      </w:r>
    </w:p>
    <w:p w:rsidR="0030130F" w:rsidRPr="00A73E27" w:rsidRDefault="00552BEB" w:rsidP="001F0974">
      <w:pPr>
        <w:numPr>
          <w:ilvl w:val="1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"/>
        </w:rPr>
      </w:pPr>
      <w:r w:rsidRPr="00A73E27">
        <w:rPr>
          <w:rFonts w:ascii="Times New Roman" w:eastAsia="Calibri" w:hAnsi="Times New Roman" w:cs="Times New Roman"/>
          <w:b/>
          <w:sz w:val="24"/>
          <w:szCs w:val="24"/>
          <w:lang w:val="en"/>
        </w:rPr>
        <w:t>Specialized software</w:t>
      </w:r>
      <w:r w:rsidR="007418B2">
        <w:rPr>
          <w:rFonts w:ascii="Times New Roman" w:eastAsia="Calibri" w:hAnsi="Times New Roman" w:cs="Times New Roman"/>
          <w:b/>
          <w:sz w:val="24"/>
          <w:szCs w:val="24"/>
          <w:lang w:val="en"/>
        </w:rPr>
        <w:t>, button maker</w:t>
      </w:r>
      <w:r w:rsidR="001F0974">
        <w:rPr>
          <w:rFonts w:ascii="Times New Roman" w:eastAsia="Calibri" w:hAnsi="Times New Roman" w:cs="Times New Roman"/>
          <w:b/>
          <w:sz w:val="24"/>
          <w:szCs w:val="24"/>
          <w:lang w:val="en"/>
        </w:rPr>
        <w:t xml:space="preserve">, laminator </w:t>
      </w:r>
      <w:r w:rsidR="00055142">
        <w:rPr>
          <w:rFonts w:ascii="Times New Roman" w:eastAsia="Calibri" w:hAnsi="Times New Roman" w:cs="Times New Roman"/>
          <w:b/>
          <w:sz w:val="24"/>
          <w:szCs w:val="24"/>
          <w:lang w:val="en"/>
        </w:rPr>
        <w:t>and</w:t>
      </w:r>
      <w:r w:rsidR="001F0974">
        <w:rPr>
          <w:rFonts w:ascii="Times New Roman" w:eastAsia="Calibri" w:hAnsi="Times New Roman" w:cs="Times New Roman"/>
          <w:b/>
          <w:sz w:val="24"/>
          <w:szCs w:val="24"/>
          <w:lang w:val="en"/>
        </w:rPr>
        <w:t xml:space="preserve"> </w:t>
      </w:r>
      <w:r w:rsidR="007418B2">
        <w:rPr>
          <w:rFonts w:ascii="Times New Roman" w:eastAsia="Calibri" w:hAnsi="Times New Roman" w:cs="Times New Roman"/>
          <w:b/>
          <w:sz w:val="24"/>
          <w:szCs w:val="24"/>
          <w:lang w:val="en"/>
        </w:rPr>
        <w:t>basic hand tools</w:t>
      </w:r>
      <w:r w:rsidR="001F0974">
        <w:rPr>
          <w:rFonts w:ascii="Times New Roman" w:eastAsia="Calibri" w:hAnsi="Times New Roman" w:cs="Times New Roman"/>
          <w:b/>
          <w:sz w:val="24"/>
          <w:szCs w:val="24"/>
          <w:lang w:val="en"/>
        </w:rPr>
        <w:t xml:space="preserve">. </w:t>
      </w:r>
      <w:r w:rsidR="007418B2">
        <w:rPr>
          <w:rFonts w:ascii="Times New Roman" w:eastAsia="Calibri" w:hAnsi="Times New Roman" w:cs="Times New Roman"/>
          <w:b/>
          <w:sz w:val="24"/>
          <w:szCs w:val="24"/>
          <w:lang w:val="en"/>
        </w:rPr>
        <w:t xml:space="preserve"> </w:t>
      </w:r>
    </w:p>
    <w:p w:rsidR="00552BEB" w:rsidRPr="00552BEB" w:rsidRDefault="00552BEB" w:rsidP="00065F1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552BEB">
        <w:rPr>
          <w:rFonts w:ascii="Times New Roman" w:eastAsia="Calibri" w:hAnsi="Times New Roman" w:cs="Times New Roman"/>
          <w:sz w:val="24"/>
          <w:szCs w:val="24"/>
          <w:lang w:val="en"/>
        </w:rPr>
        <w:t>Opportunity for the comm</w:t>
      </w:r>
      <w:r w:rsidR="00F87D25">
        <w:rPr>
          <w:rFonts w:ascii="Times New Roman" w:eastAsia="Calibri" w:hAnsi="Times New Roman" w:cs="Times New Roman"/>
          <w:sz w:val="24"/>
          <w:szCs w:val="24"/>
          <w:lang w:val="en"/>
        </w:rPr>
        <w:t>unity to see the benefits of a M</w:t>
      </w:r>
      <w:r w:rsidRPr="00552BEB">
        <w:rPr>
          <w:rFonts w:ascii="Times New Roman" w:eastAsia="Calibri" w:hAnsi="Times New Roman" w:cs="Times New Roman"/>
          <w:sz w:val="24"/>
          <w:szCs w:val="24"/>
          <w:lang w:val="en"/>
        </w:rPr>
        <w:t>akerspace</w:t>
      </w:r>
      <w:r>
        <w:rPr>
          <w:rFonts w:ascii="Times New Roman" w:eastAsia="Calibri" w:hAnsi="Times New Roman" w:cs="Times New Roman"/>
          <w:sz w:val="24"/>
          <w:szCs w:val="24"/>
          <w:lang w:val="en"/>
        </w:rPr>
        <w:t>.</w:t>
      </w:r>
    </w:p>
    <w:p w:rsidR="003B6683" w:rsidRPr="002C0B21" w:rsidRDefault="003B6683" w:rsidP="00D9713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2C0B21">
        <w:rPr>
          <w:rFonts w:ascii="Times New Roman" w:eastAsia="Calibri" w:hAnsi="Times New Roman" w:cs="Times New Roman"/>
          <w:sz w:val="24"/>
          <w:szCs w:val="24"/>
          <w:lang w:val="en"/>
        </w:rPr>
        <w:t>Train-the-Trainer session</w:t>
      </w:r>
      <w:r w:rsidR="00B63756">
        <w:rPr>
          <w:rFonts w:ascii="Times New Roman" w:eastAsia="Calibri" w:hAnsi="Times New Roman" w:cs="Times New Roman"/>
          <w:sz w:val="24"/>
          <w:szCs w:val="24"/>
          <w:lang w:val="en"/>
        </w:rPr>
        <w:t>s</w:t>
      </w:r>
      <w:r w:rsidRPr="002C0B21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at Nebraska Innovation Studio </w:t>
      </w:r>
      <w:r w:rsidR="00A73E27">
        <w:rPr>
          <w:rFonts w:ascii="Times New Roman" w:eastAsia="Calibri" w:hAnsi="Times New Roman" w:cs="Times New Roman"/>
          <w:sz w:val="24"/>
          <w:szCs w:val="24"/>
          <w:lang w:val="en"/>
        </w:rPr>
        <w:t>and locally.</w:t>
      </w:r>
    </w:p>
    <w:p w:rsidR="003B6683" w:rsidRDefault="003B6683" w:rsidP="00D9713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AC012A">
        <w:rPr>
          <w:rFonts w:ascii="Times New Roman" w:eastAsia="Calibri" w:hAnsi="Times New Roman" w:cs="Times New Roman"/>
          <w:sz w:val="24"/>
          <w:szCs w:val="24"/>
          <w:lang w:val="en"/>
        </w:rPr>
        <w:t>Troubleshooting videos</w:t>
      </w:r>
      <w:r w:rsidR="0024746A">
        <w:rPr>
          <w:rFonts w:ascii="Times New Roman" w:eastAsia="Calibri" w:hAnsi="Times New Roman" w:cs="Times New Roman"/>
          <w:sz w:val="24"/>
          <w:szCs w:val="24"/>
          <w:lang w:val="en"/>
        </w:rPr>
        <w:t xml:space="preserve">, </w:t>
      </w:r>
      <w:r w:rsidRPr="00AC012A">
        <w:rPr>
          <w:rFonts w:ascii="Times New Roman" w:eastAsia="Calibri" w:hAnsi="Times New Roman" w:cs="Times New Roman"/>
          <w:sz w:val="24"/>
          <w:szCs w:val="24"/>
          <w:lang w:val="en"/>
        </w:rPr>
        <w:t>instructions</w:t>
      </w:r>
      <w:r w:rsidR="000310D9" w:rsidRPr="00AC012A">
        <w:rPr>
          <w:rFonts w:ascii="Times New Roman" w:eastAsia="Calibri" w:hAnsi="Times New Roman" w:cs="Times New Roman"/>
          <w:sz w:val="24"/>
          <w:szCs w:val="24"/>
          <w:lang w:val="en"/>
        </w:rPr>
        <w:t xml:space="preserve">, </w:t>
      </w:r>
      <w:r w:rsidR="0024746A">
        <w:rPr>
          <w:rFonts w:ascii="Times New Roman" w:eastAsia="Calibri" w:hAnsi="Times New Roman" w:cs="Times New Roman"/>
          <w:sz w:val="24"/>
          <w:szCs w:val="24"/>
          <w:lang w:val="en"/>
        </w:rPr>
        <w:t xml:space="preserve">and </w:t>
      </w:r>
      <w:r w:rsidRPr="00AC012A">
        <w:rPr>
          <w:rFonts w:ascii="Times New Roman" w:eastAsia="Calibri" w:hAnsi="Times New Roman" w:cs="Times New Roman"/>
          <w:sz w:val="24"/>
          <w:szCs w:val="24"/>
          <w:lang w:val="en"/>
        </w:rPr>
        <w:t>ac</w:t>
      </w:r>
      <w:r w:rsidR="000310D9" w:rsidRPr="00AC012A">
        <w:rPr>
          <w:rFonts w:ascii="Times New Roman" w:eastAsia="Calibri" w:hAnsi="Times New Roman" w:cs="Times New Roman"/>
          <w:sz w:val="24"/>
          <w:szCs w:val="24"/>
          <w:lang w:val="en"/>
        </w:rPr>
        <w:t xml:space="preserve">cess to project staff </w:t>
      </w:r>
      <w:r w:rsidR="00055142">
        <w:rPr>
          <w:rFonts w:ascii="Times New Roman" w:eastAsia="Calibri" w:hAnsi="Times New Roman" w:cs="Times New Roman"/>
          <w:sz w:val="24"/>
          <w:szCs w:val="24"/>
          <w:lang w:val="en"/>
        </w:rPr>
        <w:t>(</w:t>
      </w:r>
      <w:r w:rsidR="000310D9" w:rsidRPr="00AC012A">
        <w:rPr>
          <w:rFonts w:ascii="Times New Roman" w:eastAsia="Calibri" w:hAnsi="Times New Roman" w:cs="Times New Roman"/>
          <w:sz w:val="24"/>
          <w:szCs w:val="24"/>
          <w:lang w:val="en"/>
        </w:rPr>
        <w:t>virtually</w:t>
      </w:r>
      <w:r w:rsidRPr="00AC012A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</w:t>
      </w:r>
      <w:r w:rsidR="0024746A">
        <w:rPr>
          <w:rFonts w:ascii="Times New Roman" w:eastAsia="Calibri" w:hAnsi="Times New Roman" w:cs="Times New Roman"/>
          <w:sz w:val="24"/>
          <w:szCs w:val="24"/>
          <w:lang w:val="en"/>
        </w:rPr>
        <w:t xml:space="preserve">and </w:t>
      </w:r>
      <w:r w:rsidRPr="00AC012A">
        <w:rPr>
          <w:rFonts w:ascii="Times New Roman" w:eastAsia="Calibri" w:hAnsi="Times New Roman" w:cs="Times New Roman"/>
          <w:sz w:val="24"/>
          <w:szCs w:val="24"/>
          <w:lang w:val="en"/>
        </w:rPr>
        <w:t>in-person</w:t>
      </w:r>
      <w:r w:rsidR="00055142">
        <w:rPr>
          <w:rFonts w:ascii="Times New Roman" w:eastAsia="Calibri" w:hAnsi="Times New Roman" w:cs="Times New Roman"/>
          <w:sz w:val="24"/>
          <w:szCs w:val="24"/>
          <w:lang w:val="en"/>
        </w:rPr>
        <w:t>)</w:t>
      </w:r>
      <w:r w:rsidRPr="00AC012A">
        <w:rPr>
          <w:rFonts w:ascii="Times New Roman" w:eastAsia="Calibri" w:hAnsi="Times New Roman" w:cs="Times New Roman"/>
          <w:sz w:val="24"/>
          <w:szCs w:val="24"/>
          <w:lang w:val="en"/>
        </w:rPr>
        <w:t>.</w:t>
      </w:r>
    </w:p>
    <w:p w:rsidR="00A73E27" w:rsidRDefault="0024746A" w:rsidP="00D9713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"/>
        </w:rPr>
      </w:pPr>
      <w:r>
        <w:rPr>
          <w:rFonts w:ascii="Times New Roman" w:eastAsia="Calibri" w:hAnsi="Times New Roman" w:cs="Times New Roman"/>
          <w:sz w:val="24"/>
          <w:szCs w:val="24"/>
          <w:lang w:val="en"/>
        </w:rPr>
        <w:t xml:space="preserve">Assistance with </w:t>
      </w:r>
      <w:r w:rsidR="00A73E27">
        <w:rPr>
          <w:rFonts w:ascii="Times New Roman" w:eastAsia="Calibri" w:hAnsi="Times New Roman" w:cs="Times New Roman"/>
          <w:sz w:val="24"/>
          <w:szCs w:val="24"/>
          <w:lang w:val="en"/>
        </w:rPr>
        <w:t>community engagement process and local programming and events.</w:t>
      </w:r>
    </w:p>
    <w:p w:rsidR="003B6683" w:rsidRPr="00AC012A" w:rsidRDefault="003B6683" w:rsidP="00D9713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AC012A">
        <w:rPr>
          <w:rFonts w:ascii="Times New Roman" w:eastAsia="Calibri" w:hAnsi="Times New Roman" w:cs="Times New Roman"/>
          <w:sz w:val="24"/>
          <w:szCs w:val="24"/>
          <w:lang w:val="en"/>
        </w:rPr>
        <w:t xml:space="preserve">Annual Inventors </w:t>
      </w:r>
      <w:r w:rsidR="00B63756">
        <w:rPr>
          <w:rFonts w:ascii="Times New Roman" w:eastAsia="Calibri" w:hAnsi="Times New Roman" w:cs="Times New Roman"/>
          <w:sz w:val="24"/>
          <w:szCs w:val="24"/>
          <w:lang w:val="en"/>
        </w:rPr>
        <w:t>Fair</w:t>
      </w:r>
      <w:r w:rsidRPr="00AC012A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in Lincoln</w:t>
      </w:r>
      <w:r w:rsidR="00AC012A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following </w:t>
      </w:r>
      <w:r w:rsidR="00595918">
        <w:rPr>
          <w:rFonts w:ascii="Times New Roman" w:eastAsia="Calibri" w:hAnsi="Times New Roman" w:cs="Times New Roman"/>
          <w:sz w:val="24"/>
          <w:szCs w:val="24"/>
          <w:lang w:val="en"/>
        </w:rPr>
        <w:t>the library’s</w:t>
      </w:r>
      <w:r w:rsidR="00AC012A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hosting period.</w:t>
      </w:r>
    </w:p>
    <w:p w:rsidR="00AC012A" w:rsidRPr="00AC012A" w:rsidRDefault="00AC012A" w:rsidP="00A73E2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"/>
        </w:rPr>
      </w:pPr>
      <w:r>
        <w:rPr>
          <w:rFonts w:ascii="Times New Roman" w:eastAsia="Calibri" w:hAnsi="Times New Roman" w:cs="Times New Roman"/>
          <w:sz w:val="24"/>
          <w:szCs w:val="24"/>
          <w:lang w:val="en"/>
        </w:rPr>
        <w:t xml:space="preserve">Access to project staff </w:t>
      </w:r>
      <w:r w:rsidR="00C74A51">
        <w:rPr>
          <w:rFonts w:ascii="Times New Roman" w:eastAsia="Calibri" w:hAnsi="Times New Roman" w:cs="Times New Roman"/>
          <w:sz w:val="24"/>
          <w:szCs w:val="24"/>
          <w:lang w:val="en"/>
        </w:rPr>
        <w:t>including</w:t>
      </w:r>
      <w:r>
        <w:rPr>
          <w:rFonts w:ascii="Times New Roman" w:eastAsia="Calibri" w:hAnsi="Times New Roman" w:cs="Times New Roman"/>
          <w:sz w:val="24"/>
          <w:szCs w:val="24"/>
          <w:lang w:val="en"/>
        </w:rPr>
        <w:t xml:space="preserve"> </w:t>
      </w:r>
      <w:r w:rsidRPr="00AC012A">
        <w:rPr>
          <w:rFonts w:ascii="Times New Roman" w:eastAsia="Calibri" w:hAnsi="Times New Roman" w:cs="Times New Roman"/>
          <w:sz w:val="24"/>
          <w:szCs w:val="24"/>
          <w:lang w:val="en"/>
        </w:rPr>
        <w:t>Nebraska Library Commission</w:t>
      </w:r>
      <w:r>
        <w:rPr>
          <w:rFonts w:ascii="Times New Roman" w:eastAsia="Calibri" w:hAnsi="Times New Roman" w:cs="Times New Roman"/>
          <w:sz w:val="24"/>
          <w:szCs w:val="24"/>
          <w:lang w:val="en"/>
        </w:rPr>
        <w:t>, Nebraska Extension, and Nebraska Innovation Studio</w:t>
      </w:r>
      <w:r w:rsidR="003B6683" w:rsidRPr="00AC012A">
        <w:rPr>
          <w:rFonts w:ascii="Times New Roman" w:eastAsia="Calibri" w:hAnsi="Times New Roman" w:cs="Times New Roman"/>
          <w:sz w:val="24"/>
          <w:szCs w:val="24"/>
          <w:lang w:val="en"/>
        </w:rPr>
        <w:t>.</w:t>
      </w:r>
    </w:p>
    <w:p w:rsidR="003B6683" w:rsidRPr="00AC012A" w:rsidRDefault="003B6683" w:rsidP="00D9713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AC012A">
        <w:rPr>
          <w:rFonts w:ascii="Times New Roman" w:eastAsia="Calibri" w:hAnsi="Times New Roman" w:cs="Times New Roman"/>
          <w:sz w:val="24"/>
          <w:szCs w:val="24"/>
          <w:lang w:val="en"/>
        </w:rPr>
        <w:t>Connect</w:t>
      </w:r>
      <w:r w:rsidR="00B63756">
        <w:rPr>
          <w:rFonts w:ascii="Times New Roman" w:eastAsia="Calibri" w:hAnsi="Times New Roman" w:cs="Times New Roman"/>
          <w:sz w:val="24"/>
          <w:szCs w:val="24"/>
          <w:lang w:val="en"/>
        </w:rPr>
        <w:t>ion to a network of M</w:t>
      </w:r>
      <w:r w:rsidR="00A73E27">
        <w:rPr>
          <w:rFonts w:ascii="Times New Roman" w:eastAsia="Calibri" w:hAnsi="Times New Roman" w:cs="Times New Roman"/>
          <w:sz w:val="24"/>
          <w:szCs w:val="24"/>
          <w:lang w:val="en"/>
        </w:rPr>
        <w:t>akerspaces and Nebraska Innovation Studio.</w:t>
      </w:r>
    </w:p>
    <w:p w:rsidR="008C664F" w:rsidRPr="002C0B21" w:rsidRDefault="000310D9" w:rsidP="00D9713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AC012A">
        <w:rPr>
          <w:rFonts w:ascii="Times New Roman" w:eastAsia="Calibri" w:hAnsi="Times New Roman" w:cs="Times New Roman"/>
          <w:sz w:val="24"/>
          <w:szCs w:val="24"/>
          <w:lang w:val="en"/>
        </w:rPr>
        <w:t>E</w:t>
      </w:r>
      <w:r w:rsidR="008C664F" w:rsidRPr="00AC012A">
        <w:rPr>
          <w:rFonts w:ascii="Times New Roman" w:eastAsia="Calibri" w:hAnsi="Times New Roman" w:cs="Times New Roman"/>
          <w:sz w:val="24"/>
          <w:szCs w:val="24"/>
          <w:lang w:val="en"/>
        </w:rPr>
        <w:t>ligib</w:t>
      </w:r>
      <w:r w:rsidRPr="00AC012A">
        <w:rPr>
          <w:rFonts w:ascii="Times New Roman" w:eastAsia="Calibri" w:hAnsi="Times New Roman" w:cs="Times New Roman"/>
          <w:sz w:val="24"/>
          <w:szCs w:val="24"/>
          <w:lang w:val="en"/>
        </w:rPr>
        <w:t>ility</w:t>
      </w:r>
      <w:r w:rsidR="008C664F" w:rsidRPr="00AC012A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to receive </w:t>
      </w:r>
      <w:r w:rsidR="00AC012A">
        <w:rPr>
          <w:rFonts w:ascii="Times New Roman" w:eastAsia="Calibri" w:hAnsi="Times New Roman" w:cs="Times New Roman"/>
          <w:sz w:val="24"/>
          <w:szCs w:val="24"/>
          <w:lang w:val="en"/>
        </w:rPr>
        <w:t>one or more</w:t>
      </w:r>
      <w:r w:rsidR="008C664F" w:rsidRPr="002C0B21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piece</w:t>
      </w:r>
      <w:r w:rsidR="00AC012A">
        <w:rPr>
          <w:rFonts w:ascii="Times New Roman" w:eastAsia="Calibri" w:hAnsi="Times New Roman" w:cs="Times New Roman"/>
          <w:sz w:val="24"/>
          <w:szCs w:val="24"/>
          <w:lang w:val="en"/>
        </w:rPr>
        <w:t>s</w:t>
      </w:r>
      <w:r w:rsidR="008C664F" w:rsidRPr="002C0B21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of studio equipment at the end of the project.</w:t>
      </w:r>
    </w:p>
    <w:p w:rsidR="008C2C7B" w:rsidRDefault="008C2C7B" w:rsidP="00D971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763D3" w:rsidRPr="003412C9" w:rsidRDefault="003763D3" w:rsidP="00031DDB">
      <w:pPr>
        <w:spacing w:after="0" w:line="240" w:lineRule="auto"/>
        <w:ind w:left="180" w:hanging="180"/>
        <w:rPr>
          <w:rFonts w:ascii="Times New Roman" w:eastAsia="Calibri" w:hAnsi="Times New Roman" w:cs="Times New Roman"/>
          <w:b/>
          <w:sz w:val="24"/>
          <w:szCs w:val="24"/>
          <w:lang w:val="en"/>
        </w:rPr>
      </w:pPr>
      <w:r w:rsidRPr="00475940">
        <w:rPr>
          <w:rFonts w:ascii="Times New Roman" w:eastAsia="Calibri" w:hAnsi="Times New Roman" w:cs="Times New Roman"/>
          <w:b/>
          <w:sz w:val="24"/>
          <w:szCs w:val="24"/>
          <w:lang w:val="en"/>
        </w:rPr>
        <w:t xml:space="preserve">Expectations of </w:t>
      </w:r>
      <w:r w:rsidR="003412C9" w:rsidRPr="003412C9">
        <w:rPr>
          <w:rFonts w:ascii="Times New Roman" w:hAnsi="Times New Roman"/>
          <w:b/>
          <w:sz w:val="24"/>
          <w:szCs w:val="24"/>
        </w:rPr>
        <w:t>[</w:t>
      </w:r>
      <w:r w:rsidR="003412C9" w:rsidRPr="003412C9">
        <w:rPr>
          <w:rFonts w:ascii="Times New Roman" w:hAnsi="Times New Roman"/>
          <w:b/>
          <w:sz w:val="24"/>
          <w:szCs w:val="24"/>
          <w:highlight w:val="yellow"/>
        </w:rPr>
        <w:t>Library Name</w:t>
      </w:r>
      <w:r w:rsidR="00050DC9">
        <w:rPr>
          <w:rFonts w:ascii="Times New Roman" w:hAnsi="Times New Roman"/>
          <w:b/>
          <w:sz w:val="24"/>
          <w:szCs w:val="24"/>
        </w:rPr>
        <w:t>]</w:t>
      </w:r>
      <w:proofErr w:type="gramStart"/>
      <w:r w:rsidR="003412C9" w:rsidRPr="003412C9">
        <w:rPr>
          <w:rFonts w:ascii="Times New Roman" w:hAnsi="Times New Roman" w:cs="Times New Roman"/>
          <w:b/>
          <w:sz w:val="24"/>
          <w:szCs w:val="24"/>
        </w:rPr>
        <w:t>/</w:t>
      </w:r>
      <w:r w:rsidR="003412C9" w:rsidRPr="003412C9">
        <w:rPr>
          <w:rFonts w:ascii="Times New Roman" w:hAnsi="Times New Roman"/>
          <w:b/>
          <w:sz w:val="24"/>
          <w:szCs w:val="24"/>
        </w:rPr>
        <w:t>[</w:t>
      </w:r>
      <w:proofErr w:type="gramEnd"/>
      <w:r w:rsidR="003412C9" w:rsidRPr="003412C9">
        <w:rPr>
          <w:rFonts w:ascii="Times New Roman" w:hAnsi="Times New Roman"/>
          <w:b/>
          <w:sz w:val="24"/>
          <w:szCs w:val="24"/>
          <w:highlight w:val="yellow"/>
        </w:rPr>
        <w:t>Community Name</w:t>
      </w:r>
      <w:r w:rsidR="003412C9" w:rsidRPr="003412C9">
        <w:rPr>
          <w:rFonts w:ascii="Times New Roman" w:hAnsi="Times New Roman"/>
          <w:b/>
          <w:sz w:val="24"/>
          <w:szCs w:val="24"/>
        </w:rPr>
        <w:t>]</w:t>
      </w:r>
    </w:p>
    <w:p w:rsidR="001F0974" w:rsidRPr="002C0B21" w:rsidRDefault="001F0974" w:rsidP="001F097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"/>
        </w:rPr>
      </w:pPr>
      <w:r>
        <w:rPr>
          <w:rFonts w:ascii="Times New Roman" w:eastAsia="Calibri" w:hAnsi="Times New Roman" w:cs="Times New Roman"/>
          <w:sz w:val="24"/>
          <w:szCs w:val="24"/>
          <w:lang w:val="en"/>
        </w:rPr>
        <w:t xml:space="preserve">Organize </w:t>
      </w:r>
      <w:r w:rsidRPr="002C0B21">
        <w:rPr>
          <w:rFonts w:ascii="Times New Roman" w:eastAsia="Calibri" w:hAnsi="Times New Roman" w:cs="Times New Roman"/>
          <w:sz w:val="24"/>
          <w:szCs w:val="24"/>
          <w:lang w:val="en"/>
        </w:rPr>
        <w:t xml:space="preserve">a Community Action Team </w:t>
      </w:r>
      <w:r w:rsidR="00031DDB">
        <w:rPr>
          <w:rFonts w:ascii="Times New Roman" w:eastAsia="Calibri" w:hAnsi="Times New Roman" w:cs="Times New Roman"/>
          <w:sz w:val="24"/>
          <w:szCs w:val="24"/>
          <w:lang w:val="en"/>
        </w:rPr>
        <w:t xml:space="preserve">and conduct Community Engagement activities </w:t>
      </w:r>
      <w:r w:rsidR="00247AD2">
        <w:rPr>
          <w:rFonts w:ascii="Times New Roman" w:eastAsia="Calibri" w:hAnsi="Times New Roman" w:cs="Times New Roman"/>
          <w:sz w:val="24"/>
          <w:szCs w:val="24"/>
          <w:lang w:val="en"/>
        </w:rPr>
        <w:t>that will</w:t>
      </w:r>
      <w:r w:rsidRPr="002C0B21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engage local organizations</w:t>
      </w:r>
      <w:r>
        <w:rPr>
          <w:rFonts w:ascii="Times New Roman" w:eastAsia="Calibri" w:hAnsi="Times New Roman" w:cs="Times New Roman"/>
          <w:sz w:val="24"/>
          <w:szCs w:val="24"/>
          <w:lang w:val="en"/>
        </w:rPr>
        <w:t xml:space="preserve">, </w:t>
      </w:r>
      <w:r w:rsidR="00031DDB">
        <w:rPr>
          <w:rFonts w:ascii="Times New Roman" w:eastAsia="Calibri" w:hAnsi="Times New Roman" w:cs="Times New Roman"/>
          <w:sz w:val="24"/>
          <w:szCs w:val="24"/>
          <w:lang w:val="en"/>
        </w:rPr>
        <w:t>get buy-in</w:t>
      </w:r>
      <w:r w:rsidR="00247AD2">
        <w:rPr>
          <w:rFonts w:ascii="Times New Roman" w:eastAsia="Calibri" w:hAnsi="Times New Roman" w:cs="Times New Roman"/>
          <w:sz w:val="24"/>
          <w:szCs w:val="24"/>
          <w:lang w:val="en"/>
        </w:rPr>
        <w:t>,</w:t>
      </w:r>
      <w:r w:rsidR="00031DDB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and identify volunteers. </w:t>
      </w:r>
    </w:p>
    <w:p w:rsidR="003763D3" w:rsidRDefault="003763D3" w:rsidP="0056250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3D3">
        <w:rPr>
          <w:rFonts w:ascii="Times New Roman" w:hAnsi="Times New Roman" w:cs="Times New Roman"/>
          <w:sz w:val="24"/>
          <w:szCs w:val="24"/>
        </w:rPr>
        <w:t xml:space="preserve">Identify staff and recruit </w:t>
      </w:r>
      <w:r w:rsidR="00977794">
        <w:rPr>
          <w:rFonts w:ascii="Times New Roman" w:hAnsi="Times New Roman" w:cs="Times New Roman"/>
          <w:sz w:val="24"/>
          <w:szCs w:val="24"/>
        </w:rPr>
        <w:t xml:space="preserve">Training Team </w:t>
      </w:r>
      <w:r w:rsidRPr="003763D3">
        <w:rPr>
          <w:rFonts w:ascii="Times New Roman" w:hAnsi="Times New Roman" w:cs="Times New Roman"/>
          <w:sz w:val="24"/>
          <w:szCs w:val="24"/>
        </w:rPr>
        <w:t>volunteers (</w:t>
      </w:r>
      <w:r w:rsidR="001F0974">
        <w:rPr>
          <w:rFonts w:ascii="Times New Roman" w:hAnsi="Times New Roman" w:cs="Times New Roman"/>
          <w:sz w:val="24"/>
          <w:szCs w:val="24"/>
        </w:rPr>
        <w:t xml:space="preserve">5 or more) </w:t>
      </w:r>
      <w:r w:rsidR="00977794">
        <w:rPr>
          <w:rFonts w:ascii="Times New Roman" w:hAnsi="Times New Roman" w:cs="Times New Roman"/>
          <w:sz w:val="24"/>
          <w:szCs w:val="24"/>
        </w:rPr>
        <w:t>for two Train-the-Trainer</w:t>
      </w:r>
      <w:r w:rsidRPr="003763D3">
        <w:rPr>
          <w:rFonts w:ascii="Times New Roman" w:hAnsi="Times New Roman" w:cs="Times New Roman"/>
          <w:sz w:val="24"/>
          <w:szCs w:val="24"/>
        </w:rPr>
        <w:t xml:space="preserve"> opportunities. </w:t>
      </w:r>
    </w:p>
    <w:p w:rsidR="003763D3" w:rsidRPr="003763D3" w:rsidRDefault="003763D3" w:rsidP="0056250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3D3">
        <w:rPr>
          <w:rFonts w:ascii="Times New Roman" w:hAnsi="Times New Roman" w:cs="Times New Roman"/>
          <w:sz w:val="24"/>
          <w:szCs w:val="24"/>
        </w:rPr>
        <w:t>Prepare space for installation of equipment including</w:t>
      </w:r>
      <w:r w:rsidR="001F0974">
        <w:rPr>
          <w:rFonts w:ascii="Times New Roman" w:hAnsi="Times New Roman" w:cs="Times New Roman"/>
          <w:sz w:val="24"/>
          <w:szCs w:val="24"/>
        </w:rPr>
        <w:t xml:space="preserve"> tables, carts</w:t>
      </w:r>
      <w:r w:rsidR="00247AD2">
        <w:rPr>
          <w:rFonts w:ascii="Times New Roman" w:hAnsi="Times New Roman" w:cs="Times New Roman"/>
          <w:sz w:val="24"/>
          <w:szCs w:val="24"/>
        </w:rPr>
        <w:t>,</w:t>
      </w:r>
      <w:r w:rsidR="001F0974">
        <w:rPr>
          <w:rFonts w:ascii="Times New Roman" w:hAnsi="Times New Roman" w:cs="Times New Roman"/>
          <w:sz w:val="24"/>
          <w:szCs w:val="24"/>
        </w:rPr>
        <w:t xml:space="preserve"> and/or counters to hold the components and tables and chairs for groups working together on project</w:t>
      </w:r>
      <w:r w:rsidR="00214DF9">
        <w:rPr>
          <w:rFonts w:ascii="Times New Roman" w:hAnsi="Times New Roman" w:cs="Times New Roman"/>
          <w:sz w:val="24"/>
          <w:szCs w:val="24"/>
        </w:rPr>
        <w:t>s</w:t>
      </w:r>
      <w:r w:rsidR="001F0974">
        <w:rPr>
          <w:rFonts w:ascii="Times New Roman" w:hAnsi="Times New Roman" w:cs="Times New Roman"/>
          <w:sz w:val="24"/>
          <w:szCs w:val="24"/>
        </w:rPr>
        <w:t>.</w:t>
      </w:r>
    </w:p>
    <w:p w:rsidR="003763D3" w:rsidRPr="00D16D23" w:rsidRDefault="003763D3" w:rsidP="001F097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B21">
        <w:rPr>
          <w:rFonts w:ascii="Times New Roman" w:hAnsi="Times New Roman" w:cs="Times New Roman"/>
          <w:sz w:val="24"/>
          <w:szCs w:val="24"/>
        </w:rPr>
        <w:t xml:space="preserve">Market the Library Innovation Studio prior to and during </w:t>
      </w:r>
      <w:r w:rsidR="009E4809">
        <w:rPr>
          <w:rFonts w:ascii="Times New Roman" w:hAnsi="Times New Roman" w:cs="Times New Roman"/>
          <w:sz w:val="24"/>
          <w:szCs w:val="24"/>
        </w:rPr>
        <w:t xml:space="preserve">the </w:t>
      </w:r>
      <w:r w:rsidRPr="002C0B21">
        <w:rPr>
          <w:rFonts w:ascii="Times New Roman" w:hAnsi="Times New Roman" w:cs="Times New Roman"/>
          <w:sz w:val="24"/>
          <w:szCs w:val="24"/>
        </w:rPr>
        <w:t>hosting period</w:t>
      </w:r>
      <w:r w:rsidR="009E4809">
        <w:rPr>
          <w:rFonts w:ascii="Times New Roman" w:hAnsi="Times New Roman" w:cs="Times New Roman"/>
          <w:sz w:val="24"/>
          <w:szCs w:val="24"/>
        </w:rPr>
        <w:t>,</w:t>
      </w:r>
      <w:r w:rsidRPr="002C0B21">
        <w:rPr>
          <w:rFonts w:ascii="Times New Roman" w:hAnsi="Times New Roman" w:cs="Times New Roman"/>
          <w:sz w:val="24"/>
          <w:szCs w:val="24"/>
        </w:rPr>
        <w:t xml:space="preserve"> including</w:t>
      </w:r>
      <w:r w:rsidR="00977794">
        <w:rPr>
          <w:rFonts w:ascii="Times New Roman" w:hAnsi="Times New Roman" w:cs="Times New Roman"/>
          <w:sz w:val="24"/>
          <w:szCs w:val="24"/>
        </w:rPr>
        <w:t xml:space="preserve"> hold an Open House, hold a Maker S</w:t>
      </w:r>
      <w:r w:rsidR="001F0974">
        <w:rPr>
          <w:rFonts w:ascii="Times New Roman" w:hAnsi="Times New Roman" w:cs="Times New Roman"/>
          <w:sz w:val="24"/>
          <w:szCs w:val="24"/>
        </w:rPr>
        <w:t>howcase, conduct outreach visits to community groups</w:t>
      </w:r>
      <w:r w:rsidR="00247AD2">
        <w:rPr>
          <w:rFonts w:ascii="Times New Roman" w:hAnsi="Times New Roman" w:cs="Times New Roman"/>
          <w:sz w:val="24"/>
          <w:szCs w:val="24"/>
        </w:rPr>
        <w:t>,</w:t>
      </w:r>
      <w:r w:rsidR="001F0974">
        <w:rPr>
          <w:rFonts w:ascii="Times New Roman" w:hAnsi="Times New Roman" w:cs="Times New Roman"/>
          <w:sz w:val="24"/>
          <w:szCs w:val="24"/>
        </w:rPr>
        <w:t xml:space="preserve"> and distribute promotional materials to target audiences. </w:t>
      </w:r>
    </w:p>
    <w:p w:rsidR="003763D3" w:rsidRDefault="003763D3" w:rsidP="003763D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B21">
        <w:rPr>
          <w:rFonts w:ascii="Times New Roman" w:hAnsi="Times New Roman" w:cs="Times New Roman"/>
          <w:sz w:val="24"/>
          <w:szCs w:val="24"/>
        </w:rPr>
        <w:t>Make studio components available t</w:t>
      </w:r>
      <w:r>
        <w:rPr>
          <w:rFonts w:ascii="Times New Roman" w:hAnsi="Times New Roman" w:cs="Times New Roman"/>
          <w:sz w:val="24"/>
          <w:szCs w:val="24"/>
        </w:rPr>
        <w:t>o the public on a regular basis</w:t>
      </w:r>
      <w:r w:rsidRPr="002C0B21">
        <w:rPr>
          <w:rFonts w:ascii="Times New Roman" w:hAnsi="Times New Roman" w:cs="Times New Roman"/>
          <w:sz w:val="24"/>
          <w:szCs w:val="24"/>
        </w:rPr>
        <w:t>.</w:t>
      </w:r>
    </w:p>
    <w:p w:rsidR="003763D3" w:rsidRPr="004005D6" w:rsidRDefault="003763D3" w:rsidP="003763D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5D6">
        <w:rPr>
          <w:rFonts w:ascii="Times New Roman" w:hAnsi="Times New Roman" w:cs="Times New Roman"/>
          <w:sz w:val="24"/>
          <w:szCs w:val="24"/>
        </w:rPr>
        <w:t>Schedule open studio hours, local training and user equipment certification sessions, and regular weekly programming hours to feature particular content areas.</w:t>
      </w:r>
    </w:p>
    <w:p w:rsidR="003763D3" w:rsidRPr="002C0B21" w:rsidRDefault="003763D3" w:rsidP="003763D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B21">
        <w:rPr>
          <w:rFonts w:ascii="Times New Roman" w:hAnsi="Times New Roman" w:cs="Times New Roman"/>
          <w:sz w:val="24"/>
          <w:szCs w:val="24"/>
        </w:rPr>
        <w:t>Assist users with equipment certification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0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enter new certifications into the database, and </w:t>
      </w:r>
      <w:r w:rsidRPr="002C0B21">
        <w:rPr>
          <w:rFonts w:ascii="Times New Roman" w:hAnsi="Times New Roman" w:cs="Times New Roman"/>
          <w:sz w:val="24"/>
          <w:szCs w:val="24"/>
        </w:rPr>
        <w:t>verify user</w:t>
      </w:r>
      <w:r>
        <w:rPr>
          <w:rFonts w:ascii="Times New Roman" w:hAnsi="Times New Roman" w:cs="Times New Roman"/>
          <w:sz w:val="24"/>
          <w:szCs w:val="24"/>
        </w:rPr>
        <w:t>s are certified to operate</w:t>
      </w:r>
      <w:r w:rsidRPr="002C0B21">
        <w:rPr>
          <w:rFonts w:ascii="Times New Roman" w:hAnsi="Times New Roman" w:cs="Times New Roman"/>
          <w:sz w:val="24"/>
          <w:szCs w:val="24"/>
        </w:rPr>
        <w:t xml:space="preserve"> equipment</w:t>
      </w:r>
      <w:r>
        <w:rPr>
          <w:rFonts w:ascii="Times New Roman" w:hAnsi="Times New Roman" w:cs="Times New Roman"/>
          <w:sz w:val="24"/>
          <w:szCs w:val="24"/>
        </w:rPr>
        <w:t xml:space="preserve"> (applies to select components only).</w:t>
      </w:r>
    </w:p>
    <w:p w:rsidR="003763D3" w:rsidRPr="002C0B21" w:rsidRDefault="003763D3" w:rsidP="003763D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B21">
        <w:rPr>
          <w:rFonts w:ascii="Times New Roman" w:hAnsi="Times New Roman" w:cs="Times New Roman"/>
          <w:sz w:val="24"/>
          <w:szCs w:val="24"/>
        </w:rPr>
        <w:t xml:space="preserve">Encourage users to showcase their creations/inventions at the annual Inventors </w:t>
      </w:r>
      <w:r w:rsidR="00977794">
        <w:rPr>
          <w:rFonts w:ascii="Times New Roman" w:hAnsi="Times New Roman" w:cs="Times New Roman"/>
          <w:sz w:val="24"/>
          <w:szCs w:val="24"/>
        </w:rPr>
        <w:t>Fair</w:t>
      </w:r>
      <w:r w:rsidRPr="002C0B21">
        <w:rPr>
          <w:rFonts w:ascii="Times New Roman" w:hAnsi="Times New Roman" w:cs="Times New Roman"/>
          <w:sz w:val="24"/>
          <w:szCs w:val="24"/>
        </w:rPr>
        <w:t>.</w:t>
      </w:r>
    </w:p>
    <w:p w:rsidR="003763D3" w:rsidRPr="002C0B21" w:rsidRDefault="003763D3" w:rsidP="003763D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B21">
        <w:rPr>
          <w:rFonts w:ascii="Times New Roman" w:hAnsi="Times New Roman" w:cs="Times New Roman"/>
          <w:sz w:val="24"/>
          <w:szCs w:val="24"/>
        </w:rPr>
        <w:t>Collect</w:t>
      </w:r>
      <w:r w:rsidR="00977794">
        <w:rPr>
          <w:rFonts w:ascii="Times New Roman" w:hAnsi="Times New Roman" w:cs="Times New Roman"/>
          <w:sz w:val="24"/>
          <w:szCs w:val="24"/>
        </w:rPr>
        <w:t xml:space="preserve"> evaluation</w:t>
      </w:r>
      <w:r w:rsidRPr="002C0B21">
        <w:rPr>
          <w:rFonts w:ascii="Times New Roman" w:hAnsi="Times New Roman" w:cs="Times New Roman"/>
          <w:sz w:val="24"/>
          <w:szCs w:val="24"/>
        </w:rPr>
        <w:t xml:space="preserve"> information and </w:t>
      </w:r>
      <w:r w:rsidR="00977794">
        <w:rPr>
          <w:rFonts w:ascii="Times New Roman" w:hAnsi="Times New Roman" w:cs="Times New Roman"/>
          <w:sz w:val="24"/>
          <w:szCs w:val="24"/>
        </w:rPr>
        <w:t xml:space="preserve">surveys from participants </w:t>
      </w:r>
      <w:r w:rsidRPr="00D16D23">
        <w:rPr>
          <w:rFonts w:ascii="Times New Roman" w:hAnsi="Times New Roman" w:cs="Times New Roman"/>
          <w:sz w:val="24"/>
          <w:szCs w:val="24"/>
        </w:rPr>
        <w:t>during activities</w:t>
      </w:r>
      <w:r w:rsidR="00792C79">
        <w:rPr>
          <w:rFonts w:ascii="Times New Roman" w:hAnsi="Times New Roman" w:cs="Times New Roman"/>
          <w:sz w:val="24"/>
          <w:szCs w:val="24"/>
        </w:rPr>
        <w:t>.</w:t>
      </w:r>
    </w:p>
    <w:p w:rsidR="003763D3" w:rsidRPr="002C0B21" w:rsidRDefault="003763D3" w:rsidP="003763D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B21">
        <w:rPr>
          <w:rFonts w:ascii="Times New Roman" w:hAnsi="Times New Roman" w:cs="Times New Roman"/>
          <w:sz w:val="24"/>
          <w:szCs w:val="24"/>
        </w:rPr>
        <w:t xml:space="preserve">Work with </w:t>
      </w:r>
      <w:r w:rsidR="00EF5BBC">
        <w:rPr>
          <w:rFonts w:ascii="Times New Roman" w:hAnsi="Times New Roman" w:cs="Times New Roman"/>
          <w:sz w:val="24"/>
          <w:szCs w:val="24"/>
        </w:rPr>
        <w:t xml:space="preserve">the </w:t>
      </w:r>
      <w:r w:rsidRPr="002C0B21">
        <w:rPr>
          <w:rFonts w:ascii="Times New Roman" w:hAnsi="Times New Roman" w:cs="Times New Roman"/>
          <w:sz w:val="24"/>
          <w:szCs w:val="24"/>
        </w:rPr>
        <w:t>Community Acti</w:t>
      </w:r>
      <w:r w:rsidR="00EF5BBC">
        <w:rPr>
          <w:rFonts w:ascii="Times New Roman" w:hAnsi="Times New Roman" w:cs="Times New Roman"/>
          <w:sz w:val="24"/>
          <w:szCs w:val="24"/>
        </w:rPr>
        <w:t>on Team to secure/</w:t>
      </w:r>
      <w:r w:rsidR="00977794">
        <w:rPr>
          <w:rFonts w:ascii="Times New Roman" w:hAnsi="Times New Roman" w:cs="Times New Roman"/>
          <w:sz w:val="24"/>
          <w:szCs w:val="24"/>
        </w:rPr>
        <w:t>maintain M</w:t>
      </w:r>
      <w:r w:rsidRPr="002C0B21">
        <w:rPr>
          <w:rFonts w:ascii="Times New Roman" w:hAnsi="Times New Roman" w:cs="Times New Roman"/>
          <w:sz w:val="24"/>
          <w:szCs w:val="24"/>
        </w:rPr>
        <w:t xml:space="preserve">akerspace equipment in </w:t>
      </w:r>
      <w:r w:rsidR="00977794">
        <w:rPr>
          <w:rFonts w:ascii="Times New Roman" w:hAnsi="Times New Roman" w:cs="Times New Roman"/>
          <w:sz w:val="24"/>
          <w:szCs w:val="24"/>
        </w:rPr>
        <w:t>the</w:t>
      </w:r>
      <w:r w:rsidRPr="002C0B21">
        <w:rPr>
          <w:rFonts w:ascii="Times New Roman" w:hAnsi="Times New Roman" w:cs="Times New Roman"/>
          <w:sz w:val="24"/>
          <w:szCs w:val="24"/>
        </w:rPr>
        <w:t xml:space="preserve"> community </w:t>
      </w:r>
      <w:r w:rsidR="009E4809">
        <w:rPr>
          <w:rFonts w:ascii="Times New Roman" w:hAnsi="Times New Roman" w:cs="Times New Roman"/>
          <w:sz w:val="24"/>
          <w:szCs w:val="24"/>
        </w:rPr>
        <w:t>AND/</w:t>
      </w:r>
      <w:r w:rsidR="00977794">
        <w:rPr>
          <w:rFonts w:ascii="Times New Roman" w:hAnsi="Times New Roman" w:cs="Times New Roman"/>
          <w:sz w:val="24"/>
          <w:szCs w:val="24"/>
        </w:rPr>
        <w:t>OR use the Community E</w:t>
      </w:r>
      <w:r w:rsidRPr="002C0B21">
        <w:rPr>
          <w:rFonts w:ascii="Times New Roman" w:hAnsi="Times New Roman" w:cs="Times New Roman"/>
          <w:sz w:val="24"/>
          <w:szCs w:val="24"/>
        </w:rPr>
        <w:t xml:space="preserve">ngagement process to work with community partners on other initiatives </w:t>
      </w:r>
      <w:r w:rsidR="001F0974">
        <w:rPr>
          <w:rFonts w:ascii="Times New Roman" w:hAnsi="Times New Roman" w:cs="Times New Roman"/>
          <w:sz w:val="24"/>
          <w:szCs w:val="24"/>
        </w:rPr>
        <w:t>related</w:t>
      </w:r>
      <w:r w:rsidRPr="002C0B21">
        <w:rPr>
          <w:rFonts w:ascii="Times New Roman" w:hAnsi="Times New Roman" w:cs="Times New Roman"/>
          <w:sz w:val="24"/>
          <w:szCs w:val="24"/>
        </w:rPr>
        <w:t xml:space="preserve"> to library services</w:t>
      </w:r>
      <w:r w:rsidR="00977794">
        <w:rPr>
          <w:rFonts w:ascii="Times New Roman" w:hAnsi="Times New Roman" w:cs="Times New Roman"/>
          <w:sz w:val="24"/>
          <w:szCs w:val="24"/>
        </w:rPr>
        <w:t xml:space="preserve"> to meet community needs</w:t>
      </w:r>
      <w:r w:rsidRPr="002C0B21">
        <w:rPr>
          <w:rFonts w:ascii="Times New Roman" w:hAnsi="Times New Roman" w:cs="Times New Roman"/>
          <w:sz w:val="24"/>
          <w:szCs w:val="24"/>
        </w:rPr>
        <w:t>.</w:t>
      </w:r>
    </w:p>
    <w:p w:rsidR="003763D3" w:rsidRDefault="003763D3" w:rsidP="00D9713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75940" w:rsidRPr="00475940" w:rsidRDefault="00977794" w:rsidP="004759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For more information </w:t>
      </w:r>
      <w:r w:rsidRPr="00475940">
        <w:rPr>
          <w:rFonts w:ascii="Times New Roman" w:hAnsi="Times New Roman" w:cs="Times New Roman"/>
          <w:sz w:val="24"/>
          <w:szCs w:val="24"/>
        </w:rPr>
        <w:t>contact</w:t>
      </w:r>
      <w:r w:rsidR="00E73F5C" w:rsidRPr="00475940">
        <w:rPr>
          <w:rFonts w:ascii="Times New Roman" w:hAnsi="Times New Roman" w:cs="Times New Roman"/>
          <w:sz w:val="24"/>
          <w:szCs w:val="24"/>
        </w:rPr>
        <w:t xml:space="preserve"> </w:t>
      </w:r>
      <w:r w:rsidR="00475940" w:rsidRPr="00475940">
        <w:rPr>
          <w:rFonts w:ascii="Times New Roman" w:hAnsi="Times New Roman"/>
          <w:sz w:val="24"/>
          <w:szCs w:val="24"/>
        </w:rPr>
        <w:t>[</w:t>
      </w:r>
      <w:r w:rsidR="00475940" w:rsidRPr="00475940">
        <w:rPr>
          <w:rFonts w:ascii="Times New Roman" w:hAnsi="Times New Roman"/>
          <w:sz w:val="24"/>
          <w:szCs w:val="24"/>
          <w:highlight w:val="yellow"/>
        </w:rPr>
        <w:t>Library Name</w:t>
      </w:r>
      <w:r w:rsidR="00475940" w:rsidRPr="00475940">
        <w:rPr>
          <w:rFonts w:ascii="Times New Roman" w:hAnsi="Times New Roman"/>
          <w:sz w:val="24"/>
          <w:szCs w:val="24"/>
        </w:rPr>
        <w:t>] Public Library</w:t>
      </w:r>
      <w:proofErr w:type="gramStart"/>
      <w:r w:rsidR="00475940" w:rsidRPr="00475940">
        <w:rPr>
          <w:rFonts w:ascii="Times New Roman" w:hAnsi="Times New Roman"/>
          <w:sz w:val="24"/>
          <w:szCs w:val="24"/>
        </w:rPr>
        <w:t>,</w:t>
      </w:r>
      <w:r w:rsidR="00475940">
        <w:rPr>
          <w:rFonts w:ascii="Times New Roman" w:hAnsi="Times New Roman"/>
          <w:sz w:val="24"/>
          <w:szCs w:val="24"/>
        </w:rPr>
        <w:t>[</w:t>
      </w:r>
      <w:proofErr w:type="gramEnd"/>
      <w:r w:rsidR="00475940" w:rsidRPr="00475940">
        <w:rPr>
          <w:rFonts w:ascii="Times New Roman" w:hAnsi="Times New Roman"/>
          <w:sz w:val="24"/>
          <w:szCs w:val="24"/>
        </w:rPr>
        <w:t xml:space="preserve"> </w:t>
      </w:r>
      <w:r w:rsidR="00475940" w:rsidRPr="00475940">
        <w:rPr>
          <w:rFonts w:ascii="Times New Roman" w:hAnsi="Times New Roman"/>
          <w:sz w:val="24"/>
          <w:szCs w:val="24"/>
          <w:highlight w:val="yellow"/>
        </w:rPr>
        <w:t>ADDRESS</w:t>
      </w:r>
      <w:r w:rsidR="00475940">
        <w:rPr>
          <w:rFonts w:ascii="Times New Roman" w:hAnsi="Times New Roman"/>
          <w:sz w:val="24"/>
          <w:szCs w:val="24"/>
        </w:rPr>
        <w:t>],</w:t>
      </w:r>
      <w:r w:rsidR="00475940" w:rsidRPr="00475940">
        <w:rPr>
          <w:rFonts w:ascii="Times New Roman" w:hAnsi="Times New Roman"/>
          <w:b/>
          <w:sz w:val="24"/>
          <w:szCs w:val="24"/>
        </w:rPr>
        <w:t xml:space="preserve"> </w:t>
      </w:r>
      <w:r w:rsidR="00475940" w:rsidRPr="00475940">
        <w:rPr>
          <w:rFonts w:ascii="Times New Roman" w:hAnsi="Times New Roman"/>
          <w:sz w:val="24"/>
          <w:szCs w:val="24"/>
          <w:highlight w:val="yellow"/>
        </w:rPr>
        <w:t>[Library director, phone, e-mail]</w:t>
      </w:r>
      <w:r w:rsidR="00475940">
        <w:rPr>
          <w:rFonts w:ascii="Times New Roman" w:hAnsi="Times New Roman"/>
          <w:sz w:val="24"/>
          <w:szCs w:val="24"/>
        </w:rPr>
        <w:t>.</w:t>
      </w:r>
    </w:p>
    <w:p w:rsidR="00475940" w:rsidRDefault="00475940" w:rsidP="00E73F5C">
      <w:pPr>
        <w:spacing w:after="240" w:line="240" w:lineRule="auto"/>
        <w:contextualSpacing/>
        <w:rPr>
          <w:rStyle w:val="Hyperlink"/>
          <w:rFonts w:ascii="Times New Roman" w:hAnsi="Times New Roman" w:cs="Times New Roman"/>
          <w:sz w:val="26"/>
          <w:szCs w:val="26"/>
        </w:rPr>
      </w:pPr>
    </w:p>
    <w:p w:rsidR="00627F5F" w:rsidRPr="00433D46" w:rsidRDefault="001F0974" w:rsidP="00D9713D">
      <w:pPr>
        <w:spacing w:after="0" w:line="240" w:lineRule="auto"/>
        <w:contextualSpacing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6B8C6D9" wp14:editId="60EDF3D7">
            <wp:extent cx="5943600" cy="1018903"/>
            <wp:effectExtent l="0" t="0" r="0" b="0"/>
            <wp:docPr id="1" name="Picture 1" descr="Program Partners include: Nebraska Library Commission, Institute of Museum and Library Services, Nebraska Innovation Studio, Nebraska Regional Library Systems, and Nebraska 4-H Exten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 Partners include: Nebraska Library Commission, Institute of Museum and Library Services, Nebraska Innovation Studio, Nebraska Regional Library Systems, and Nebraska 4-H Exten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7F5F" w:rsidRPr="00433D46" w:rsidSect="00A73E27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C9B" w:rsidRDefault="00081C9B" w:rsidP="009F404C">
      <w:pPr>
        <w:spacing w:after="0" w:line="240" w:lineRule="auto"/>
      </w:pPr>
      <w:r>
        <w:separator/>
      </w:r>
    </w:p>
  </w:endnote>
  <w:endnote w:type="continuationSeparator" w:id="0">
    <w:p w:rsidR="00081C9B" w:rsidRDefault="00081C9B" w:rsidP="009F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4C" w:rsidRDefault="009F40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C9B" w:rsidRDefault="00081C9B" w:rsidP="009F404C">
      <w:pPr>
        <w:spacing w:after="0" w:line="240" w:lineRule="auto"/>
      </w:pPr>
      <w:r>
        <w:separator/>
      </w:r>
    </w:p>
  </w:footnote>
  <w:footnote w:type="continuationSeparator" w:id="0">
    <w:p w:rsidR="00081C9B" w:rsidRDefault="00081C9B" w:rsidP="009F4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036F"/>
    <w:multiLevelType w:val="hybridMultilevel"/>
    <w:tmpl w:val="BBD8F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7B7B"/>
    <w:multiLevelType w:val="hybridMultilevel"/>
    <w:tmpl w:val="D2CA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6A7F"/>
    <w:multiLevelType w:val="hybridMultilevel"/>
    <w:tmpl w:val="9E9C3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55D86"/>
    <w:multiLevelType w:val="hybridMultilevel"/>
    <w:tmpl w:val="41385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811C7"/>
    <w:multiLevelType w:val="hybridMultilevel"/>
    <w:tmpl w:val="74C8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97481"/>
    <w:multiLevelType w:val="hybridMultilevel"/>
    <w:tmpl w:val="A390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54D2B"/>
    <w:multiLevelType w:val="hybridMultilevel"/>
    <w:tmpl w:val="F4DC5BEA"/>
    <w:lvl w:ilvl="0" w:tplc="A88802F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26FD7"/>
    <w:multiLevelType w:val="hybridMultilevel"/>
    <w:tmpl w:val="CA304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A26B4"/>
    <w:multiLevelType w:val="hybridMultilevel"/>
    <w:tmpl w:val="28F23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F6D0C"/>
    <w:multiLevelType w:val="hybridMultilevel"/>
    <w:tmpl w:val="50AC6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F2067"/>
    <w:multiLevelType w:val="hybridMultilevel"/>
    <w:tmpl w:val="8CF4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A71BA"/>
    <w:multiLevelType w:val="hybridMultilevel"/>
    <w:tmpl w:val="5734C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6036C"/>
    <w:multiLevelType w:val="hybridMultilevel"/>
    <w:tmpl w:val="D574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C53FA"/>
    <w:multiLevelType w:val="hybridMultilevel"/>
    <w:tmpl w:val="C0E8F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A75AB"/>
    <w:multiLevelType w:val="hybridMultilevel"/>
    <w:tmpl w:val="C42A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0"/>
  </w:num>
  <w:num w:numId="9">
    <w:abstractNumId w:val="7"/>
  </w:num>
  <w:num w:numId="10">
    <w:abstractNumId w:val="1"/>
  </w:num>
  <w:num w:numId="11">
    <w:abstractNumId w:val="14"/>
  </w:num>
  <w:num w:numId="12">
    <w:abstractNumId w:val="11"/>
  </w:num>
  <w:num w:numId="13">
    <w:abstractNumId w:val="1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0F"/>
    <w:rsid w:val="000078FE"/>
    <w:rsid w:val="00011498"/>
    <w:rsid w:val="000310D9"/>
    <w:rsid w:val="00031DDB"/>
    <w:rsid w:val="00050DC9"/>
    <w:rsid w:val="00055142"/>
    <w:rsid w:val="00065F1E"/>
    <w:rsid w:val="00081C9B"/>
    <w:rsid w:val="000E2625"/>
    <w:rsid w:val="000E381E"/>
    <w:rsid w:val="000E6540"/>
    <w:rsid w:val="000F1CED"/>
    <w:rsid w:val="00170D47"/>
    <w:rsid w:val="00183070"/>
    <w:rsid w:val="0019014B"/>
    <w:rsid w:val="00197F5A"/>
    <w:rsid w:val="001B33DB"/>
    <w:rsid w:val="001C7223"/>
    <w:rsid w:val="001F0974"/>
    <w:rsid w:val="00214B2F"/>
    <w:rsid w:val="00214DF9"/>
    <w:rsid w:val="00235BF2"/>
    <w:rsid w:val="00246157"/>
    <w:rsid w:val="0024746A"/>
    <w:rsid w:val="00247AD2"/>
    <w:rsid w:val="00252A25"/>
    <w:rsid w:val="00254A57"/>
    <w:rsid w:val="002A3F29"/>
    <w:rsid w:val="002B2AFC"/>
    <w:rsid w:val="002B7E3D"/>
    <w:rsid w:val="002C0B21"/>
    <w:rsid w:val="002C1D05"/>
    <w:rsid w:val="002C2B67"/>
    <w:rsid w:val="002D067C"/>
    <w:rsid w:val="002E041A"/>
    <w:rsid w:val="0030130F"/>
    <w:rsid w:val="003021F8"/>
    <w:rsid w:val="003179AC"/>
    <w:rsid w:val="0032399A"/>
    <w:rsid w:val="00324072"/>
    <w:rsid w:val="003412C9"/>
    <w:rsid w:val="003512A5"/>
    <w:rsid w:val="003763D3"/>
    <w:rsid w:val="003A348F"/>
    <w:rsid w:val="003B6683"/>
    <w:rsid w:val="004005D6"/>
    <w:rsid w:val="0042351E"/>
    <w:rsid w:val="00433D46"/>
    <w:rsid w:val="00475940"/>
    <w:rsid w:val="004A6F11"/>
    <w:rsid w:val="004A73D6"/>
    <w:rsid w:val="004E1182"/>
    <w:rsid w:val="004E5943"/>
    <w:rsid w:val="004F13A2"/>
    <w:rsid w:val="005343D5"/>
    <w:rsid w:val="00552BEB"/>
    <w:rsid w:val="00595918"/>
    <w:rsid w:val="005E2BC0"/>
    <w:rsid w:val="00627F5F"/>
    <w:rsid w:val="006612CB"/>
    <w:rsid w:val="00667C37"/>
    <w:rsid w:val="006C4B93"/>
    <w:rsid w:val="006D57FC"/>
    <w:rsid w:val="006E6F2C"/>
    <w:rsid w:val="0070400D"/>
    <w:rsid w:val="007418B2"/>
    <w:rsid w:val="00742091"/>
    <w:rsid w:val="00743784"/>
    <w:rsid w:val="007652D9"/>
    <w:rsid w:val="007736D5"/>
    <w:rsid w:val="007774AC"/>
    <w:rsid w:val="00777A79"/>
    <w:rsid w:val="00792C79"/>
    <w:rsid w:val="007A0ABF"/>
    <w:rsid w:val="007C45DD"/>
    <w:rsid w:val="007D36AC"/>
    <w:rsid w:val="007D3DA3"/>
    <w:rsid w:val="007D482F"/>
    <w:rsid w:val="007F0A1C"/>
    <w:rsid w:val="007F52A1"/>
    <w:rsid w:val="008034AC"/>
    <w:rsid w:val="00813755"/>
    <w:rsid w:val="0088376B"/>
    <w:rsid w:val="00893749"/>
    <w:rsid w:val="008B2FEE"/>
    <w:rsid w:val="008C2C7B"/>
    <w:rsid w:val="008C664F"/>
    <w:rsid w:val="008E3FA6"/>
    <w:rsid w:val="00926BF7"/>
    <w:rsid w:val="00941492"/>
    <w:rsid w:val="009635C5"/>
    <w:rsid w:val="00975EFC"/>
    <w:rsid w:val="00977794"/>
    <w:rsid w:val="009C49D8"/>
    <w:rsid w:val="009E4809"/>
    <w:rsid w:val="009F404C"/>
    <w:rsid w:val="00A042CE"/>
    <w:rsid w:val="00A528DA"/>
    <w:rsid w:val="00A73E27"/>
    <w:rsid w:val="00A8121D"/>
    <w:rsid w:val="00AB1E63"/>
    <w:rsid w:val="00AB2A60"/>
    <w:rsid w:val="00AB53D5"/>
    <w:rsid w:val="00AB7B31"/>
    <w:rsid w:val="00AC012A"/>
    <w:rsid w:val="00B030CC"/>
    <w:rsid w:val="00B21A51"/>
    <w:rsid w:val="00B24379"/>
    <w:rsid w:val="00B40A75"/>
    <w:rsid w:val="00B63756"/>
    <w:rsid w:val="00B663D2"/>
    <w:rsid w:val="00BA517B"/>
    <w:rsid w:val="00BB05CD"/>
    <w:rsid w:val="00C14664"/>
    <w:rsid w:val="00C22395"/>
    <w:rsid w:val="00C40312"/>
    <w:rsid w:val="00C65362"/>
    <w:rsid w:val="00C742B3"/>
    <w:rsid w:val="00C74A51"/>
    <w:rsid w:val="00CB5CFC"/>
    <w:rsid w:val="00CB6217"/>
    <w:rsid w:val="00CC11F7"/>
    <w:rsid w:val="00D13D4A"/>
    <w:rsid w:val="00D16D23"/>
    <w:rsid w:val="00D41461"/>
    <w:rsid w:val="00D9713D"/>
    <w:rsid w:val="00DB7818"/>
    <w:rsid w:val="00DE4299"/>
    <w:rsid w:val="00DF5766"/>
    <w:rsid w:val="00E0112A"/>
    <w:rsid w:val="00E17E1B"/>
    <w:rsid w:val="00E35F5A"/>
    <w:rsid w:val="00E73F5C"/>
    <w:rsid w:val="00E84333"/>
    <w:rsid w:val="00EC49FF"/>
    <w:rsid w:val="00EF5BBC"/>
    <w:rsid w:val="00EF7538"/>
    <w:rsid w:val="00F12490"/>
    <w:rsid w:val="00F15313"/>
    <w:rsid w:val="00F369E8"/>
    <w:rsid w:val="00F8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5B2-5323-42B2-A1DA-658B5396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anklin Gothic Book" w:eastAsiaTheme="minorHAnsi" w:hAnsi="Franklin Gothic Book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30F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6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3FA6"/>
    <w:rPr>
      <w:color w:val="0000FF"/>
      <w:u w:val="single"/>
    </w:rPr>
  </w:style>
  <w:style w:type="table" w:styleId="TableGrid">
    <w:name w:val="Table Grid"/>
    <w:basedOn w:val="TableNormal"/>
    <w:uiPriority w:val="59"/>
    <w:rsid w:val="00D97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5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4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04C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F4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04C"/>
    <w:rPr>
      <w:rFonts w:asciiTheme="minorHAnsi" w:hAnsi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7437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c.nebraska.gov/grants/InnovationStudio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Nebraska Library Commission</Company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Devra Dragos</dc:creator>
  <cp:keywords/>
  <dc:description/>
  <cp:lastModifiedBy>Cynthia Nigh</cp:lastModifiedBy>
  <cp:revision>6</cp:revision>
  <cp:lastPrinted>2017-11-08T20:48:00Z</cp:lastPrinted>
  <dcterms:created xsi:type="dcterms:W3CDTF">2017-11-30T16:21:00Z</dcterms:created>
  <dcterms:modified xsi:type="dcterms:W3CDTF">2018-01-31T19:12:00Z</dcterms:modified>
</cp:coreProperties>
</file>